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61D1" w14:textId="1BAEA71B" w:rsidR="00A731B7" w:rsidRPr="009C740E" w:rsidRDefault="00407DA5" w:rsidP="00003BA0">
      <w:pPr>
        <w:spacing w:after="120" w:line="240" w:lineRule="auto"/>
        <w:jc w:val="center"/>
        <w:rPr>
          <w:rFonts w:ascii="Arial" w:eastAsia="Times New Roman" w:hAnsi="Arial" w:cs="Arial"/>
          <w:b/>
          <w:bCs/>
          <w:sz w:val="28"/>
          <w:szCs w:val="24"/>
        </w:rPr>
      </w:pPr>
      <w:r w:rsidRPr="009C740E">
        <w:rPr>
          <w:rFonts w:ascii="Arial" w:eastAsia="Times New Roman" w:hAnsi="Arial" w:cs="Arial"/>
          <w:b/>
          <w:bCs/>
          <w:sz w:val="28"/>
          <w:szCs w:val="24"/>
        </w:rPr>
        <w:t>Animal Transport</w:t>
      </w:r>
      <w:r w:rsidR="00640D91" w:rsidRPr="009C740E">
        <w:rPr>
          <w:rFonts w:ascii="Arial" w:eastAsia="Times New Roman" w:hAnsi="Arial" w:cs="Arial"/>
          <w:b/>
          <w:bCs/>
          <w:sz w:val="28"/>
          <w:szCs w:val="24"/>
        </w:rPr>
        <w:t xml:space="preserve"> Affidavit</w:t>
      </w:r>
    </w:p>
    <w:p w14:paraId="0A44C56A" w14:textId="14B1F1E2" w:rsidR="00572146" w:rsidRPr="009C740E" w:rsidRDefault="00B42ABB" w:rsidP="001E6FB9">
      <w:pPr>
        <w:pStyle w:val="ListParagraph"/>
        <w:numPr>
          <w:ilvl w:val="0"/>
          <w:numId w:val="9"/>
        </w:numPr>
        <w:spacing w:before="60" w:after="0" w:line="240" w:lineRule="auto"/>
        <w:contextualSpacing w:val="0"/>
        <w:rPr>
          <w:rFonts w:ascii="Arial" w:hAnsi="Arial" w:cs="Arial"/>
          <w:sz w:val="18"/>
          <w:szCs w:val="18"/>
        </w:rPr>
      </w:pPr>
      <w:r w:rsidRPr="009C740E">
        <w:rPr>
          <w:rFonts w:ascii="Arial" w:hAnsi="Arial" w:cs="Arial"/>
          <w:sz w:val="18"/>
          <w:szCs w:val="18"/>
        </w:rPr>
        <w:t>Use t</w:t>
      </w:r>
      <w:r w:rsidR="0042557D" w:rsidRPr="009C740E">
        <w:rPr>
          <w:rFonts w:ascii="Arial" w:hAnsi="Arial" w:cs="Arial"/>
          <w:sz w:val="18"/>
          <w:szCs w:val="18"/>
        </w:rPr>
        <w:t xml:space="preserve">his affidavit </w:t>
      </w:r>
      <w:r w:rsidR="00572146" w:rsidRPr="009C740E">
        <w:rPr>
          <w:rFonts w:ascii="Arial" w:hAnsi="Arial" w:cs="Arial"/>
          <w:sz w:val="18"/>
          <w:szCs w:val="18"/>
        </w:rPr>
        <w:t xml:space="preserve">to </w:t>
      </w:r>
      <w:r w:rsidR="00407DA5" w:rsidRPr="009C740E">
        <w:rPr>
          <w:rFonts w:ascii="Arial" w:hAnsi="Arial" w:cs="Arial"/>
          <w:sz w:val="18"/>
          <w:szCs w:val="18"/>
        </w:rPr>
        <w:t xml:space="preserve">affirm that all </w:t>
      </w:r>
      <w:r w:rsidRPr="009C740E">
        <w:rPr>
          <w:rFonts w:ascii="Arial" w:hAnsi="Arial" w:cs="Arial"/>
          <w:sz w:val="18"/>
          <w:szCs w:val="18"/>
        </w:rPr>
        <w:t xml:space="preserve">organic animal transport </w:t>
      </w:r>
      <w:r w:rsidR="00407DA5" w:rsidRPr="009C740E">
        <w:rPr>
          <w:rFonts w:ascii="Arial" w:hAnsi="Arial" w:cs="Arial"/>
          <w:sz w:val="18"/>
          <w:szCs w:val="18"/>
        </w:rPr>
        <w:t>requirements are met.</w:t>
      </w:r>
    </w:p>
    <w:p w14:paraId="05C49BA2" w14:textId="2CE62216" w:rsidR="0065115B" w:rsidRPr="009C740E" w:rsidRDefault="00511B97" w:rsidP="001E6FB9">
      <w:pPr>
        <w:pStyle w:val="ListParagraph"/>
        <w:numPr>
          <w:ilvl w:val="0"/>
          <w:numId w:val="9"/>
        </w:numPr>
        <w:spacing w:before="60" w:after="0" w:line="240" w:lineRule="auto"/>
        <w:contextualSpacing w:val="0"/>
        <w:rPr>
          <w:rFonts w:ascii="Arial" w:hAnsi="Arial" w:cs="Arial"/>
          <w:sz w:val="18"/>
          <w:szCs w:val="18"/>
        </w:rPr>
      </w:pPr>
      <w:r w:rsidRPr="009C740E">
        <w:rPr>
          <w:rFonts w:ascii="Arial" w:hAnsi="Arial" w:cs="Arial"/>
          <w:sz w:val="18"/>
          <w:szCs w:val="18"/>
        </w:rPr>
        <w:t xml:space="preserve">Though transportation </w:t>
      </w:r>
      <w:r w:rsidR="009E4609" w:rsidRPr="009C740E">
        <w:rPr>
          <w:rFonts w:ascii="Arial" w:hAnsi="Arial" w:cs="Arial"/>
          <w:sz w:val="18"/>
          <w:szCs w:val="18"/>
        </w:rPr>
        <w:t xml:space="preserve">does not require </w:t>
      </w:r>
      <w:r w:rsidRPr="009C740E">
        <w:rPr>
          <w:rFonts w:ascii="Arial" w:hAnsi="Arial" w:cs="Arial"/>
          <w:sz w:val="18"/>
          <w:szCs w:val="18"/>
        </w:rPr>
        <w:t>certification</w:t>
      </w:r>
      <w:r w:rsidR="009E4609" w:rsidRPr="009C740E">
        <w:rPr>
          <w:rFonts w:ascii="Arial" w:hAnsi="Arial" w:cs="Arial"/>
          <w:sz w:val="18"/>
          <w:szCs w:val="18"/>
        </w:rPr>
        <w:t>,</w:t>
      </w:r>
      <w:r w:rsidRPr="009C740E">
        <w:rPr>
          <w:rFonts w:ascii="Arial" w:hAnsi="Arial" w:cs="Arial"/>
          <w:sz w:val="18"/>
          <w:szCs w:val="18"/>
        </w:rPr>
        <w:t xml:space="preserve"> </w:t>
      </w:r>
      <w:r w:rsidR="00372507" w:rsidRPr="009C740E">
        <w:rPr>
          <w:rFonts w:ascii="Arial" w:hAnsi="Arial" w:cs="Arial"/>
          <w:sz w:val="18"/>
          <w:szCs w:val="18"/>
        </w:rPr>
        <w:t xml:space="preserve">organic livestock </w:t>
      </w:r>
      <w:r w:rsidR="007A46F8" w:rsidRPr="009C740E">
        <w:rPr>
          <w:rFonts w:ascii="Arial" w:hAnsi="Arial" w:cs="Arial"/>
          <w:sz w:val="18"/>
          <w:szCs w:val="18"/>
        </w:rPr>
        <w:t>operations are</w:t>
      </w:r>
      <w:r w:rsidR="00372507" w:rsidRPr="009C740E">
        <w:rPr>
          <w:rFonts w:ascii="Arial" w:hAnsi="Arial" w:cs="Arial"/>
          <w:sz w:val="18"/>
          <w:szCs w:val="18"/>
        </w:rPr>
        <w:t xml:space="preserve"> responsible for maintaining complete </w:t>
      </w:r>
      <w:r w:rsidR="002A455E" w:rsidRPr="009C740E">
        <w:rPr>
          <w:rFonts w:ascii="Arial" w:hAnsi="Arial" w:cs="Arial"/>
          <w:sz w:val="18"/>
          <w:szCs w:val="18"/>
        </w:rPr>
        <w:t xml:space="preserve">transportation </w:t>
      </w:r>
      <w:r w:rsidR="00372507" w:rsidRPr="009C740E">
        <w:rPr>
          <w:rFonts w:ascii="Arial" w:hAnsi="Arial" w:cs="Arial"/>
          <w:sz w:val="18"/>
          <w:szCs w:val="18"/>
        </w:rPr>
        <w:t xml:space="preserve">records </w:t>
      </w:r>
      <w:r w:rsidR="002A455E" w:rsidRPr="009C740E">
        <w:rPr>
          <w:rFonts w:ascii="Arial" w:hAnsi="Arial" w:cs="Arial"/>
          <w:sz w:val="18"/>
          <w:szCs w:val="18"/>
        </w:rPr>
        <w:t>for</w:t>
      </w:r>
      <w:r w:rsidR="008D276E" w:rsidRPr="009C740E">
        <w:rPr>
          <w:rFonts w:ascii="Arial" w:hAnsi="Arial" w:cs="Arial"/>
          <w:sz w:val="18"/>
          <w:szCs w:val="18"/>
        </w:rPr>
        <w:t xml:space="preserve"> their animals</w:t>
      </w:r>
      <w:r w:rsidR="003C7D30" w:rsidRPr="009C740E">
        <w:rPr>
          <w:rFonts w:ascii="Arial" w:hAnsi="Arial" w:cs="Arial"/>
          <w:sz w:val="18"/>
          <w:szCs w:val="18"/>
        </w:rPr>
        <w:t>.</w:t>
      </w:r>
      <w:r w:rsidR="00CF4532" w:rsidRPr="009C740E">
        <w:rPr>
          <w:rFonts w:ascii="Arial" w:hAnsi="Arial" w:cs="Arial"/>
          <w:sz w:val="18"/>
          <w:szCs w:val="18"/>
        </w:rPr>
        <w:t xml:space="preserve"> O</w:t>
      </w:r>
      <w:r w:rsidR="00A44FF2" w:rsidRPr="009C740E">
        <w:rPr>
          <w:rFonts w:ascii="Arial" w:hAnsi="Arial" w:cs="Arial"/>
          <w:sz w:val="18"/>
          <w:szCs w:val="18"/>
        </w:rPr>
        <w:t>perations</w:t>
      </w:r>
      <w:r w:rsidR="00A102E3" w:rsidRPr="009C740E">
        <w:rPr>
          <w:rFonts w:ascii="Arial" w:hAnsi="Arial" w:cs="Arial"/>
          <w:sz w:val="18"/>
          <w:szCs w:val="18"/>
        </w:rPr>
        <w:t xml:space="preserve"> must </w:t>
      </w:r>
      <w:r w:rsidR="00CF4532" w:rsidRPr="009C740E">
        <w:rPr>
          <w:rFonts w:ascii="Arial" w:hAnsi="Arial" w:cs="Arial"/>
          <w:sz w:val="18"/>
          <w:szCs w:val="18"/>
        </w:rPr>
        <w:t>also</w:t>
      </w:r>
      <w:r w:rsidR="00A102E3" w:rsidRPr="009C740E">
        <w:rPr>
          <w:rFonts w:ascii="Arial" w:hAnsi="Arial" w:cs="Arial"/>
          <w:sz w:val="18"/>
          <w:szCs w:val="18"/>
        </w:rPr>
        <w:t xml:space="preserve"> demonstrate </w:t>
      </w:r>
      <w:r w:rsidR="002201AB" w:rsidRPr="009C740E">
        <w:rPr>
          <w:rFonts w:ascii="Arial" w:hAnsi="Arial" w:cs="Arial"/>
          <w:sz w:val="18"/>
          <w:szCs w:val="18"/>
        </w:rPr>
        <w:t xml:space="preserve">prevention of commingling and contamination during transport, &amp; </w:t>
      </w:r>
      <w:r w:rsidR="005373E2" w:rsidRPr="009C740E">
        <w:rPr>
          <w:rFonts w:ascii="Arial" w:hAnsi="Arial" w:cs="Arial"/>
          <w:sz w:val="18"/>
          <w:szCs w:val="18"/>
        </w:rPr>
        <w:t xml:space="preserve">fully describe the transport practices in their </w:t>
      </w:r>
      <w:r w:rsidR="009F2BCD" w:rsidRPr="009C740E">
        <w:rPr>
          <w:rFonts w:ascii="Arial" w:hAnsi="Arial" w:cs="Arial"/>
          <w:sz w:val="18"/>
          <w:szCs w:val="18"/>
        </w:rPr>
        <w:t>OSP (if overseeing the transportation</w:t>
      </w:r>
      <w:r w:rsidR="00004231" w:rsidRPr="009C740E">
        <w:rPr>
          <w:rFonts w:ascii="Arial" w:hAnsi="Arial" w:cs="Arial"/>
          <w:sz w:val="18"/>
          <w:szCs w:val="18"/>
        </w:rPr>
        <w:t>.</w:t>
      </w:r>
      <w:r w:rsidR="009F2BCD" w:rsidRPr="009C740E">
        <w:rPr>
          <w:rFonts w:ascii="Arial" w:hAnsi="Arial" w:cs="Arial"/>
          <w:sz w:val="18"/>
          <w:szCs w:val="18"/>
        </w:rPr>
        <w:t>)</w:t>
      </w:r>
      <w:r w:rsidR="00D71C9F" w:rsidRPr="009C740E">
        <w:rPr>
          <w:rFonts w:ascii="Arial" w:hAnsi="Arial" w:cs="Arial"/>
          <w:sz w:val="18"/>
          <w:szCs w:val="18"/>
        </w:rPr>
        <w:t>.</w:t>
      </w:r>
    </w:p>
    <w:p w14:paraId="018A8764" w14:textId="4F242293" w:rsidR="00640D91" w:rsidRPr="009C740E" w:rsidRDefault="008D276E" w:rsidP="001E6FB9">
      <w:pPr>
        <w:pStyle w:val="ListParagraph"/>
        <w:numPr>
          <w:ilvl w:val="0"/>
          <w:numId w:val="9"/>
        </w:numPr>
        <w:spacing w:before="60" w:after="0" w:line="240" w:lineRule="auto"/>
        <w:contextualSpacing w:val="0"/>
        <w:rPr>
          <w:rFonts w:ascii="Arial" w:hAnsi="Arial" w:cs="Arial"/>
          <w:iCs/>
          <w:sz w:val="18"/>
          <w:szCs w:val="18"/>
        </w:rPr>
      </w:pPr>
      <w:r w:rsidRPr="009C740E">
        <w:rPr>
          <w:rFonts w:ascii="Arial" w:hAnsi="Arial" w:cs="Arial"/>
          <w:iCs/>
          <w:sz w:val="18"/>
          <w:szCs w:val="18"/>
        </w:rPr>
        <w:t xml:space="preserve">Maintain one affidavit per </w:t>
      </w:r>
      <w:r w:rsidR="2230F63F" w:rsidRPr="009C740E">
        <w:rPr>
          <w:rFonts w:ascii="Arial" w:hAnsi="Arial" w:cs="Arial"/>
          <w:sz w:val="18"/>
          <w:szCs w:val="18"/>
        </w:rPr>
        <w:t>shipment</w:t>
      </w:r>
      <w:r w:rsidRPr="009C740E">
        <w:rPr>
          <w:rFonts w:ascii="Arial" w:hAnsi="Arial" w:cs="Arial"/>
          <w:sz w:val="18"/>
          <w:szCs w:val="18"/>
        </w:rPr>
        <w:t xml:space="preserve"> </w:t>
      </w:r>
      <w:r w:rsidRPr="009C740E">
        <w:rPr>
          <w:rFonts w:ascii="Arial" w:hAnsi="Arial" w:cs="Arial"/>
          <w:iCs/>
          <w:sz w:val="18"/>
          <w:szCs w:val="18"/>
        </w:rPr>
        <w:t xml:space="preserve">of livestock. </w:t>
      </w:r>
    </w:p>
    <w:p w14:paraId="6E83A8BD" w14:textId="3F879126" w:rsidR="009C740E" w:rsidRPr="00A1203E" w:rsidRDefault="009C740E" w:rsidP="00A1203E">
      <w:pPr>
        <w:spacing w:before="120" w:after="60" w:line="240" w:lineRule="auto"/>
        <w:rPr>
          <w:rFonts w:ascii="Arial" w:hAnsi="Arial" w:cs="Arial"/>
          <w:iCs/>
        </w:rPr>
      </w:pPr>
      <w:r w:rsidRPr="00A1203E">
        <w:rPr>
          <w:rFonts w:ascii="Arial" w:hAnsi="Arial" w:cs="Arial"/>
          <w:b/>
        </w:rPr>
        <w:t>Transportation Service Provider Information</w:t>
      </w:r>
    </w:p>
    <w:tbl>
      <w:tblPr>
        <w:tblStyle w:val="TableGrid"/>
        <w:tblW w:w="0" w:type="auto"/>
        <w:tblInd w:w="85" w:type="dxa"/>
        <w:tblLook w:val="04A0" w:firstRow="1" w:lastRow="0" w:firstColumn="1" w:lastColumn="0" w:noHBand="0" w:noVBand="1"/>
      </w:tblPr>
      <w:tblGrid>
        <w:gridCol w:w="4050"/>
        <w:gridCol w:w="6799"/>
      </w:tblGrid>
      <w:tr w:rsidR="00003BA0" w:rsidRPr="009C740E" w14:paraId="7D0F3C31" w14:textId="77777777" w:rsidTr="00A1203E">
        <w:trPr>
          <w:trHeight w:val="360"/>
        </w:trPr>
        <w:tc>
          <w:tcPr>
            <w:tcW w:w="4050" w:type="dxa"/>
            <w:vAlign w:val="center"/>
          </w:tcPr>
          <w:p w14:paraId="3F2164ED" w14:textId="242CE206" w:rsidR="00003BA0" w:rsidRPr="00D35EDC" w:rsidRDefault="00003BA0"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Name of transportation business</w:t>
            </w:r>
          </w:p>
        </w:tc>
        <w:tc>
          <w:tcPr>
            <w:tcW w:w="6799" w:type="dxa"/>
            <w:vAlign w:val="center"/>
          </w:tcPr>
          <w:p w14:paraId="7F29AE43" w14:textId="66B6DAB6" w:rsidR="00003BA0"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495C1094" w14:textId="77777777" w:rsidTr="00A1203E">
        <w:trPr>
          <w:trHeight w:val="360"/>
        </w:trPr>
        <w:tc>
          <w:tcPr>
            <w:tcW w:w="4050" w:type="dxa"/>
            <w:vAlign w:val="center"/>
          </w:tcPr>
          <w:p w14:paraId="6285B473" w14:textId="6825ED79" w:rsidR="001D3F3E" w:rsidRPr="00D35EDC" w:rsidRDefault="001D3F3E"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Transporter</w:t>
            </w:r>
            <w:r w:rsidR="008C4554" w:rsidRPr="00D35EDC">
              <w:rPr>
                <w:rFonts w:ascii="Arial" w:hAnsi="Arial" w:cs="Arial"/>
                <w:bCs/>
                <w:sz w:val="18"/>
                <w:szCs w:val="18"/>
              </w:rPr>
              <w:t>s</w:t>
            </w:r>
            <w:r w:rsidRPr="00D35EDC">
              <w:rPr>
                <w:rFonts w:ascii="Arial" w:hAnsi="Arial" w:cs="Arial"/>
                <w:bCs/>
                <w:sz w:val="18"/>
                <w:szCs w:val="18"/>
              </w:rPr>
              <w:t xml:space="preserve"> full name</w:t>
            </w:r>
          </w:p>
        </w:tc>
        <w:tc>
          <w:tcPr>
            <w:tcW w:w="6799" w:type="dxa"/>
            <w:vAlign w:val="center"/>
          </w:tcPr>
          <w:p w14:paraId="3E687BA4" w14:textId="3D115D3E"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2244E1BB" w14:textId="77777777" w:rsidTr="00A1203E">
        <w:trPr>
          <w:trHeight w:val="360"/>
        </w:trPr>
        <w:tc>
          <w:tcPr>
            <w:tcW w:w="4050" w:type="dxa"/>
            <w:vAlign w:val="center"/>
          </w:tcPr>
          <w:p w14:paraId="6BF4DAF9" w14:textId="3565B7B8" w:rsidR="001D3F3E" w:rsidRPr="00D35EDC" w:rsidRDefault="001D3F3E"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Date and time of animal pickup</w:t>
            </w:r>
          </w:p>
        </w:tc>
        <w:tc>
          <w:tcPr>
            <w:tcW w:w="6799" w:type="dxa"/>
            <w:vAlign w:val="center"/>
          </w:tcPr>
          <w:p w14:paraId="2B81812A" w14:textId="085392DF"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E749A0" w:rsidRPr="009C740E" w14:paraId="4EE70BD0" w14:textId="77777777" w:rsidTr="00A1203E">
        <w:trPr>
          <w:trHeight w:val="360"/>
        </w:trPr>
        <w:tc>
          <w:tcPr>
            <w:tcW w:w="4050" w:type="dxa"/>
            <w:vAlign w:val="center"/>
          </w:tcPr>
          <w:p w14:paraId="596A6EE4" w14:textId="78A1CAFB" w:rsidR="00E749A0" w:rsidRPr="00D35EDC" w:rsidRDefault="008C4554"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 xml:space="preserve">Name of </w:t>
            </w:r>
            <w:r w:rsidR="00D123A0" w:rsidRPr="00D35EDC">
              <w:rPr>
                <w:rFonts w:ascii="Arial" w:hAnsi="Arial" w:cs="Arial"/>
                <w:bCs/>
                <w:sz w:val="18"/>
                <w:szCs w:val="18"/>
              </w:rPr>
              <w:t>c</w:t>
            </w:r>
            <w:r w:rsidR="00E749A0" w:rsidRPr="00D35EDC">
              <w:rPr>
                <w:rFonts w:ascii="Arial" w:hAnsi="Arial" w:cs="Arial"/>
                <w:bCs/>
                <w:sz w:val="18"/>
                <w:szCs w:val="18"/>
              </w:rPr>
              <w:t>ertified operation where animals are being picked up</w:t>
            </w:r>
          </w:p>
        </w:tc>
        <w:tc>
          <w:tcPr>
            <w:tcW w:w="6799" w:type="dxa"/>
            <w:vAlign w:val="center"/>
          </w:tcPr>
          <w:p w14:paraId="632CF605" w14:textId="7253870A" w:rsidR="00E749A0"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40FD767E" w14:textId="77777777" w:rsidTr="00A1203E">
        <w:trPr>
          <w:trHeight w:val="360"/>
        </w:trPr>
        <w:tc>
          <w:tcPr>
            <w:tcW w:w="4050" w:type="dxa"/>
            <w:vAlign w:val="center"/>
          </w:tcPr>
          <w:p w14:paraId="4794829F" w14:textId="7513C05E" w:rsidR="001D3F3E" w:rsidRPr="00D35EDC" w:rsidRDefault="00E749A0"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Physical address</w:t>
            </w:r>
            <w:r w:rsidR="001D3F3E" w:rsidRPr="00D35EDC">
              <w:rPr>
                <w:rFonts w:ascii="Arial" w:hAnsi="Arial" w:cs="Arial"/>
                <w:bCs/>
                <w:sz w:val="18"/>
                <w:szCs w:val="18"/>
              </w:rPr>
              <w:t xml:space="preserve"> of animal pickup</w:t>
            </w:r>
          </w:p>
        </w:tc>
        <w:tc>
          <w:tcPr>
            <w:tcW w:w="6799" w:type="dxa"/>
            <w:vAlign w:val="center"/>
          </w:tcPr>
          <w:p w14:paraId="2763F6BD" w14:textId="3B7D71C3"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663D49F6" w14:textId="77777777" w:rsidTr="00A1203E">
        <w:trPr>
          <w:trHeight w:val="360"/>
        </w:trPr>
        <w:tc>
          <w:tcPr>
            <w:tcW w:w="4050" w:type="dxa"/>
            <w:vAlign w:val="center"/>
          </w:tcPr>
          <w:p w14:paraId="56B7A4B3" w14:textId="02AE27AB" w:rsidR="001D3F3E" w:rsidRPr="00D35EDC" w:rsidRDefault="001D3F3E"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Date and time of animal drop-off</w:t>
            </w:r>
          </w:p>
        </w:tc>
        <w:tc>
          <w:tcPr>
            <w:tcW w:w="6799" w:type="dxa"/>
            <w:vAlign w:val="center"/>
          </w:tcPr>
          <w:p w14:paraId="5E365A91" w14:textId="3B14814C"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E749A0" w:rsidRPr="009C740E" w14:paraId="628F5351" w14:textId="77777777" w:rsidTr="00A1203E">
        <w:trPr>
          <w:trHeight w:val="360"/>
        </w:trPr>
        <w:tc>
          <w:tcPr>
            <w:tcW w:w="4050" w:type="dxa"/>
            <w:vAlign w:val="center"/>
          </w:tcPr>
          <w:p w14:paraId="2EF7D0B4" w14:textId="5F2448A4" w:rsidR="00E749A0" w:rsidRPr="00D35EDC" w:rsidRDefault="00D123A0"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Name of c</w:t>
            </w:r>
            <w:r w:rsidR="0097362D" w:rsidRPr="00D35EDC">
              <w:rPr>
                <w:rFonts w:ascii="Arial" w:hAnsi="Arial" w:cs="Arial"/>
                <w:bCs/>
                <w:sz w:val="18"/>
                <w:szCs w:val="18"/>
              </w:rPr>
              <w:t>ertified operation where animals are being dropped off</w:t>
            </w:r>
          </w:p>
        </w:tc>
        <w:tc>
          <w:tcPr>
            <w:tcW w:w="6799" w:type="dxa"/>
            <w:vAlign w:val="center"/>
          </w:tcPr>
          <w:p w14:paraId="740E458E" w14:textId="0CBDB702" w:rsidR="00E749A0"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1AF92582" w14:textId="77777777" w:rsidTr="00A1203E">
        <w:trPr>
          <w:trHeight w:val="360"/>
        </w:trPr>
        <w:tc>
          <w:tcPr>
            <w:tcW w:w="4050" w:type="dxa"/>
            <w:vAlign w:val="center"/>
          </w:tcPr>
          <w:p w14:paraId="584B41AD" w14:textId="784113AE" w:rsidR="001D3F3E" w:rsidRPr="00D35EDC" w:rsidRDefault="0097362D" w:rsidP="00A43CF7">
            <w:pPr>
              <w:pStyle w:val="ListParagraph"/>
              <w:spacing w:before="20" w:after="20"/>
              <w:ind w:left="0"/>
              <w:contextualSpacing w:val="0"/>
              <w:rPr>
                <w:rFonts w:ascii="Arial" w:hAnsi="Arial" w:cs="Arial"/>
                <w:bCs/>
                <w:sz w:val="18"/>
                <w:szCs w:val="18"/>
              </w:rPr>
            </w:pPr>
            <w:r w:rsidRPr="00D35EDC">
              <w:rPr>
                <w:rFonts w:ascii="Arial" w:hAnsi="Arial" w:cs="Arial"/>
                <w:bCs/>
                <w:sz w:val="18"/>
                <w:szCs w:val="18"/>
              </w:rPr>
              <w:t>Physical address</w:t>
            </w:r>
            <w:r w:rsidR="001D3F3E" w:rsidRPr="00D35EDC">
              <w:rPr>
                <w:rFonts w:ascii="Arial" w:hAnsi="Arial" w:cs="Arial"/>
                <w:bCs/>
                <w:sz w:val="18"/>
                <w:szCs w:val="18"/>
              </w:rPr>
              <w:t xml:space="preserve"> of animal drop-off</w:t>
            </w:r>
          </w:p>
        </w:tc>
        <w:tc>
          <w:tcPr>
            <w:tcW w:w="6799" w:type="dxa"/>
            <w:vAlign w:val="center"/>
          </w:tcPr>
          <w:p w14:paraId="5A23657C" w14:textId="59791DA2"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r w:rsidR="001D3F3E" w:rsidRPr="009C740E" w14:paraId="6168B23D" w14:textId="77777777" w:rsidTr="00A1203E">
        <w:trPr>
          <w:trHeight w:val="360"/>
        </w:trPr>
        <w:tc>
          <w:tcPr>
            <w:tcW w:w="4050" w:type="dxa"/>
            <w:vAlign w:val="center"/>
          </w:tcPr>
          <w:p w14:paraId="6320AF6F" w14:textId="1945D3D7" w:rsidR="001D3F3E" w:rsidRPr="00D35EDC" w:rsidRDefault="73061BFA" w:rsidP="00A43CF7">
            <w:pPr>
              <w:pStyle w:val="ListParagraph"/>
              <w:spacing w:before="20" w:after="20"/>
              <w:ind w:left="0"/>
              <w:contextualSpacing w:val="0"/>
              <w:rPr>
                <w:rFonts w:ascii="Arial" w:hAnsi="Arial" w:cs="Arial"/>
                <w:bCs/>
                <w:sz w:val="18"/>
                <w:szCs w:val="18"/>
              </w:rPr>
            </w:pPr>
            <w:r w:rsidRPr="00D35EDC">
              <w:rPr>
                <w:rFonts w:ascii="Arial" w:hAnsi="Arial" w:cs="Arial"/>
                <w:sz w:val="18"/>
                <w:szCs w:val="18"/>
              </w:rPr>
              <w:t>Total duration of animal transport</w:t>
            </w:r>
            <w:r w:rsidR="57AC017F" w:rsidRPr="00D35EDC">
              <w:rPr>
                <w:rFonts w:ascii="Arial" w:hAnsi="Arial" w:cs="Arial"/>
                <w:sz w:val="18"/>
                <w:szCs w:val="18"/>
              </w:rPr>
              <w:t xml:space="preserve"> (from </w:t>
            </w:r>
            <w:r w:rsidR="019DD989" w:rsidRPr="00D35EDC">
              <w:rPr>
                <w:rFonts w:ascii="Arial" w:hAnsi="Arial" w:cs="Arial"/>
                <w:sz w:val="18"/>
                <w:szCs w:val="18"/>
              </w:rPr>
              <w:t>when</w:t>
            </w:r>
            <w:r w:rsidR="57AC017F" w:rsidRPr="00D35EDC">
              <w:rPr>
                <w:rFonts w:ascii="Arial" w:hAnsi="Arial" w:cs="Arial"/>
                <w:sz w:val="18"/>
                <w:szCs w:val="18"/>
              </w:rPr>
              <w:t xml:space="preserve"> all animals are loaded until the vehicle arrives at its </w:t>
            </w:r>
            <w:proofErr w:type="gramStart"/>
            <w:r w:rsidR="57AC017F" w:rsidRPr="00D35EDC">
              <w:rPr>
                <w:rFonts w:ascii="Arial" w:hAnsi="Arial" w:cs="Arial"/>
                <w:sz w:val="18"/>
                <w:szCs w:val="18"/>
              </w:rPr>
              <w:t>final destination</w:t>
            </w:r>
            <w:proofErr w:type="gramEnd"/>
            <w:r w:rsidR="57AC017F" w:rsidRPr="00D35EDC">
              <w:rPr>
                <w:rFonts w:ascii="Arial" w:hAnsi="Arial" w:cs="Arial"/>
                <w:sz w:val="18"/>
                <w:szCs w:val="18"/>
              </w:rPr>
              <w:t>)</w:t>
            </w:r>
          </w:p>
        </w:tc>
        <w:tc>
          <w:tcPr>
            <w:tcW w:w="6799" w:type="dxa"/>
            <w:vAlign w:val="center"/>
          </w:tcPr>
          <w:p w14:paraId="77F732E7" w14:textId="1401B786" w:rsidR="001D3F3E" w:rsidRPr="00D35EDC" w:rsidRDefault="00D61734" w:rsidP="00A43CF7">
            <w:pPr>
              <w:pStyle w:val="ListParagraph"/>
              <w:spacing w:before="20" w:after="20"/>
              <w:ind w:left="0"/>
              <w:contextualSpacing w:val="0"/>
              <w:rPr>
                <w:rFonts w:ascii="Arial" w:hAnsi="Arial" w:cs="Arial"/>
                <w:b/>
                <w:sz w:val="18"/>
                <w:szCs w:val="18"/>
              </w:rPr>
            </w:pPr>
            <w:r w:rsidRPr="00D35EDC">
              <w:rPr>
                <w:rFonts w:ascii="Arial" w:hAnsi="Arial" w:cs="Arial"/>
                <w:b/>
                <w:bCs/>
                <w:color w:val="0070C0"/>
                <w:sz w:val="18"/>
                <w:szCs w:val="18"/>
              </w:rPr>
              <w:fldChar w:fldCharType="begin">
                <w:ffData>
                  <w:name w:val="Text1"/>
                  <w:enabled/>
                  <w:calcOnExit w:val="0"/>
                  <w:textInput/>
                </w:ffData>
              </w:fldChar>
            </w:r>
            <w:r w:rsidRPr="00D35EDC">
              <w:rPr>
                <w:rFonts w:ascii="Arial" w:hAnsi="Arial" w:cs="Arial"/>
                <w:b/>
                <w:bCs/>
                <w:color w:val="0070C0"/>
                <w:sz w:val="18"/>
                <w:szCs w:val="18"/>
              </w:rPr>
              <w:instrText xml:space="preserve"> FORMTEXT </w:instrText>
            </w:r>
            <w:r w:rsidRPr="00D35EDC">
              <w:rPr>
                <w:rFonts w:ascii="Arial" w:hAnsi="Arial" w:cs="Arial"/>
                <w:b/>
                <w:bCs/>
                <w:color w:val="0070C0"/>
                <w:sz w:val="18"/>
                <w:szCs w:val="18"/>
              </w:rPr>
            </w:r>
            <w:r w:rsidRPr="00D35EDC">
              <w:rPr>
                <w:rFonts w:ascii="Arial" w:hAnsi="Arial" w:cs="Arial"/>
                <w:b/>
                <w:bCs/>
                <w:color w:val="0070C0"/>
                <w:sz w:val="18"/>
                <w:szCs w:val="18"/>
              </w:rPr>
              <w:fldChar w:fldCharType="separate"/>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noProof/>
                <w:color w:val="0070C0"/>
                <w:sz w:val="18"/>
                <w:szCs w:val="18"/>
              </w:rPr>
              <w:t> </w:t>
            </w:r>
            <w:r w:rsidRPr="00D35EDC">
              <w:rPr>
                <w:rFonts w:ascii="Arial" w:hAnsi="Arial" w:cs="Arial"/>
                <w:b/>
                <w:bCs/>
                <w:color w:val="0070C0"/>
                <w:sz w:val="18"/>
                <w:szCs w:val="18"/>
              </w:rPr>
              <w:fldChar w:fldCharType="end"/>
            </w:r>
          </w:p>
        </w:tc>
      </w:tr>
    </w:tbl>
    <w:p w14:paraId="4A66816C" w14:textId="3C792C73" w:rsidR="001B7D57" w:rsidRPr="00A1203E" w:rsidRDefault="009C740E" w:rsidP="00CD15CC">
      <w:pPr>
        <w:spacing w:before="120" w:after="60" w:line="240" w:lineRule="auto"/>
        <w:rPr>
          <w:rFonts w:ascii="Arial" w:hAnsi="Arial" w:cs="Arial"/>
          <w:b/>
        </w:rPr>
      </w:pPr>
      <w:r w:rsidRPr="00A1203E">
        <w:rPr>
          <w:rFonts w:ascii="Arial" w:hAnsi="Arial" w:cs="Arial"/>
          <w:b/>
        </w:rPr>
        <w:t>Livestock Information</w:t>
      </w:r>
    </w:p>
    <w:tbl>
      <w:tblPr>
        <w:tblStyle w:val="TableGrid"/>
        <w:tblW w:w="0" w:type="auto"/>
        <w:tblInd w:w="85" w:type="dxa"/>
        <w:tblLook w:val="04A0" w:firstRow="1" w:lastRow="0" w:firstColumn="1" w:lastColumn="0" w:noHBand="0" w:noVBand="1"/>
      </w:tblPr>
      <w:tblGrid>
        <w:gridCol w:w="4050"/>
        <w:gridCol w:w="6799"/>
      </w:tblGrid>
      <w:tr w:rsidR="00003BA0" w:rsidRPr="009C740E" w14:paraId="0D98B384" w14:textId="77777777" w:rsidTr="00A1203E">
        <w:trPr>
          <w:trHeight w:val="360"/>
        </w:trPr>
        <w:tc>
          <w:tcPr>
            <w:tcW w:w="4050" w:type="dxa"/>
            <w:vAlign w:val="center"/>
          </w:tcPr>
          <w:p w14:paraId="3A7E39F8" w14:textId="30E169E9" w:rsidR="00003BA0" w:rsidRPr="009C740E" w:rsidRDefault="00003BA0"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Name of certified livestock operation</w:t>
            </w:r>
          </w:p>
        </w:tc>
        <w:tc>
          <w:tcPr>
            <w:tcW w:w="6799" w:type="dxa"/>
            <w:vAlign w:val="center"/>
          </w:tcPr>
          <w:p w14:paraId="1782BCFB" w14:textId="785250C0" w:rsidR="00003BA0"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1B7D57" w:rsidRPr="009C740E" w14:paraId="7AB820DC" w14:textId="77777777" w:rsidTr="00A1203E">
        <w:trPr>
          <w:trHeight w:val="360"/>
        </w:trPr>
        <w:tc>
          <w:tcPr>
            <w:tcW w:w="4050" w:type="dxa"/>
            <w:vAlign w:val="center"/>
          </w:tcPr>
          <w:p w14:paraId="24232BE4" w14:textId="336496F4" w:rsidR="001B7D57" w:rsidRPr="009C740E" w:rsidRDefault="001B7D57"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 xml:space="preserve">Livestock </w:t>
            </w:r>
            <w:r w:rsidR="00980841" w:rsidRPr="009C740E">
              <w:rPr>
                <w:rFonts w:ascii="Arial" w:hAnsi="Arial" w:cs="Arial"/>
                <w:bCs/>
                <w:sz w:val="20"/>
                <w:szCs w:val="20"/>
              </w:rPr>
              <w:t>o</w:t>
            </w:r>
            <w:r w:rsidRPr="009C740E">
              <w:rPr>
                <w:rFonts w:ascii="Arial" w:hAnsi="Arial" w:cs="Arial"/>
                <w:bCs/>
                <w:sz w:val="20"/>
                <w:szCs w:val="20"/>
              </w:rPr>
              <w:t>wner full name</w:t>
            </w:r>
          </w:p>
        </w:tc>
        <w:tc>
          <w:tcPr>
            <w:tcW w:w="6799" w:type="dxa"/>
            <w:vAlign w:val="center"/>
          </w:tcPr>
          <w:p w14:paraId="74578C23" w14:textId="722504BB" w:rsidR="001B7D57"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1B7D57" w:rsidRPr="009C740E" w14:paraId="4689D8A6" w14:textId="77777777" w:rsidTr="00A1203E">
        <w:trPr>
          <w:trHeight w:val="360"/>
        </w:trPr>
        <w:tc>
          <w:tcPr>
            <w:tcW w:w="4050" w:type="dxa"/>
            <w:vAlign w:val="center"/>
          </w:tcPr>
          <w:p w14:paraId="13B06B78" w14:textId="69D6EA86" w:rsidR="001B7D57" w:rsidRPr="009C740E" w:rsidRDefault="001B7D57"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Type(s) of animals being transported</w:t>
            </w:r>
          </w:p>
        </w:tc>
        <w:tc>
          <w:tcPr>
            <w:tcW w:w="6799" w:type="dxa"/>
            <w:vAlign w:val="center"/>
          </w:tcPr>
          <w:p w14:paraId="1D45E188" w14:textId="3FCC19D7" w:rsidR="001B7D57" w:rsidRPr="009C740E" w:rsidRDefault="00980841" w:rsidP="00BC697B">
            <w:pPr>
              <w:pStyle w:val="ListParagraph"/>
              <w:spacing w:before="20" w:after="20"/>
              <w:ind w:left="274" w:hanging="274"/>
              <w:contextualSpacing w:val="0"/>
              <w:rPr>
                <w:rFonts w:ascii="Arial" w:hAnsi="Arial" w:cs="Arial"/>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00222A20" w:rsidRPr="009C740E">
              <w:rPr>
                <w:rFonts w:ascii="Arial" w:hAnsi="Arial" w:cs="Arial"/>
                <w:sz w:val="20"/>
                <w:szCs w:val="20"/>
              </w:rPr>
              <w:t xml:space="preserve"> </w:t>
            </w:r>
            <w:r w:rsidRPr="009C740E">
              <w:rPr>
                <w:rFonts w:ascii="Arial" w:hAnsi="Arial" w:cs="Arial"/>
                <w:sz w:val="20"/>
                <w:szCs w:val="20"/>
              </w:rPr>
              <w:t>Ruminant animals</w:t>
            </w:r>
            <w:r w:rsidR="00B8330D" w:rsidRPr="009C740E">
              <w:rPr>
                <w:rFonts w:ascii="Arial" w:hAnsi="Arial" w:cs="Arial"/>
                <w:sz w:val="20"/>
                <w:szCs w:val="20"/>
              </w:rPr>
              <w:t xml:space="preserve">: </w:t>
            </w:r>
            <w:r w:rsidR="0088349F" w:rsidRPr="009C740E">
              <w:rPr>
                <w:rFonts w:ascii="Arial" w:hAnsi="Arial" w:cs="Arial"/>
                <w:sz w:val="20"/>
                <w:szCs w:val="20"/>
              </w:rPr>
              <w:t>Attach</w:t>
            </w:r>
            <w:r w:rsidR="000A4B2F" w:rsidRPr="009C740E">
              <w:rPr>
                <w:rFonts w:ascii="Arial" w:hAnsi="Arial" w:cs="Arial"/>
                <w:sz w:val="20"/>
                <w:szCs w:val="20"/>
              </w:rPr>
              <w:t xml:space="preserve"> </w:t>
            </w:r>
            <w:r w:rsidR="0017496B" w:rsidRPr="009C740E">
              <w:rPr>
                <w:rFonts w:ascii="Arial" w:hAnsi="Arial" w:cs="Arial"/>
                <w:sz w:val="20"/>
                <w:szCs w:val="20"/>
              </w:rPr>
              <w:t>l</w:t>
            </w:r>
            <w:r w:rsidR="00B8330D" w:rsidRPr="009C740E">
              <w:rPr>
                <w:rFonts w:ascii="Arial" w:hAnsi="Arial" w:cs="Arial"/>
                <w:sz w:val="20"/>
                <w:szCs w:val="20"/>
              </w:rPr>
              <w:t>ist of animals and their organic status, including organic slaughter eligibility status, with this affidavit.</w:t>
            </w:r>
          </w:p>
          <w:p w14:paraId="7217A645" w14:textId="0F0F0264" w:rsidR="00980841" w:rsidRPr="009C740E" w:rsidRDefault="00980841" w:rsidP="00BC697B">
            <w:pPr>
              <w:pStyle w:val="ListParagraph"/>
              <w:spacing w:before="20" w:after="20"/>
              <w:ind w:left="274" w:hanging="274"/>
              <w:contextualSpacing w:val="0"/>
              <w:rPr>
                <w:rFonts w:ascii="Arial" w:hAnsi="Arial" w:cs="Arial"/>
                <w:b/>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00222A20" w:rsidRPr="009C740E">
              <w:rPr>
                <w:rFonts w:ascii="Arial" w:hAnsi="Arial" w:cs="Arial"/>
                <w:sz w:val="20"/>
                <w:szCs w:val="20"/>
              </w:rPr>
              <w:t xml:space="preserve"> </w:t>
            </w:r>
            <w:r w:rsidRPr="009C740E">
              <w:rPr>
                <w:rFonts w:ascii="Arial" w:hAnsi="Arial" w:cs="Arial"/>
                <w:sz w:val="20"/>
                <w:szCs w:val="20"/>
              </w:rPr>
              <w:t>Avian species</w:t>
            </w:r>
            <w:r w:rsidR="000F329D" w:rsidRPr="009C740E">
              <w:rPr>
                <w:rFonts w:ascii="Arial" w:hAnsi="Arial" w:cs="Arial"/>
                <w:sz w:val="20"/>
                <w:szCs w:val="20"/>
              </w:rPr>
              <w:t xml:space="preserve">. Animals are identified as organic as described and approved in my OSP. </w:t>
            </w:r>
          </w:p>
        </w:tc>
      </w:tr>
      <w:tr w:rsidR="0097581D" w:rsidRPr="009C740E" w14:paraId="5EB79FF7" w14:textId="77777777" w:rsidTr="00A1203E">
        <w:trPr>
          <w:trHeight w:val="360"/>
        </w:trPr>
        <w:tc>
          <w:tcPr>
            <w:tcW w:w="4050" w:type="dxa"/>
            <w:vAlign w:val="center"/>
          </w:tcPr>
          <w:p w14:paraId="0396C6FE" w14:textId="4DCD3316" w:rsidR="0097581D" w:rsidRPr="009C740E" w:rsidRDefault="0097581D"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Quantity of animals being transported</w:t>
            </w:r>
          </w:p>
        </w:tc>
        <w:tc>
          <w:tcPr>
            <w:tcW w:w="6799" w:type="dxa"/>
            <w:vAlign w:val="center"/>
          </w:tcPr>
          <w:p w14:paraId="4A5CA1CA" w14:textId="1360B38C" w:rsidR="0097581D"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97581D" w:rsidRPr="009C740E" w14:paraId="7B18554A" w14:textId="77777777" w:rsidTr="00A1203E">
        <w:trPr>
          <w:trHeight w:val="360"/>
        </w:trPr>
        <w:tc>
          <w:tcPr>
            <w:tcW w:w="4050" w:type="dxa"/>
            <w:vAlign w:val="center"/>
          </w:tcPr>
          <w:p w14:paraId="180CF5AE" w14:textId="580E1103" w:rsidR="0097581D" w:rsidRPr="009C740E" w:rsidRDefault="0097581D" w:rsidP="00A43CF7">
            <w:pPr>
              <w:pStyle w:val="ListParagraph"/>
              <w:spacing w:before="20" w:after="20"/>
              <w:ind w:left="0"/>
              <w:contextualSpacing w:val="0"/>
              <w:rPr>
                <w:rFonts w:ascii="Arial" w:hAnsi="Arial" w:cs="Arial"/>
                <w:bCs/>
                <w:sz w:val="20"/>
                <w:szCs w:val="20"/>
              </w:rPr>
            </w:pPr>
            <w:r w:rsidRPr="009C740E">
              <w:rPr>
                <w:rFonts w:ascii="Arial" w:hAnsi="Arial" w:cs="Arial"/>
                <w:bCs/>
                <w:sz w:val="20"/>
                <w:szCs w:val="20"/>
              </w:rPr>
              <w:t>Reason for transport</w:t>
            </w:r>
          </w:p>
        </w:tc>
        <w:tc>
          <w:tcPr>
            <w:tcW w:w="6799" w:type="dxa"/>
            <w:vAlign w:val="center"/>
          </w:tcPr>
          <w:p w14:paraId="4439DE77" w14:textId="5A933D85" w:rsidR="0097581D"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bl>
    <w:p w14:paraId="74DE2073" w14:textId="7096D176" w:rsidR="00031AAE" w:rsidRPr="00131B1B" w:rsidRDefault="006E54BE" w:rsidP="00933B67">
      <w:pPr>
        <w:spacing w:before="120" w:after="0" w:line="240" w:lineRule="auto"/>
        <w:rPr>
          <w:rFonts w:ascii="Arial" w:hAnsi="Arial" w:cs="Arial"/>
          <w:b/>
        </w:rPr>
      </w:pPr>
      <w:r w:rsidRPr="00131B1B">
        <w:rPr>
          <w:rFonts w:ascii="Arial" w:hAnsi="Arial" w:cs="Arial"/>
          <w:b/>
        </w:rPr>
        <w:t>Transportation Attestation</w:t>
      </w:r>
    </w:p>
    <w:p w14:paraId="0C5DDC68" w14:textId="6D61FB8F" w:rsidR="006E54BE" w:rsidRPr="009C740E" w:rsidRDefault="00031AAE" w:rsidP="00CD15CC">
      <w:pPr>
        <w:pStyle w:val="ListParagraph"/>
        <w:numPr>
          <w:ilvl w:val="0"/>
          <w:numId w:val="22"/>
        </w:numPr>
        <w:spacing w:before="60" w:after="60" w:line="240" w:lineRule="auto"/>
        <w:contextualSpacing w:val="0"/>
        <w:rPr>
          <w:rFonts w:ascii="Arial" w:hAnsi="Arial" w:cs="Arial"/>
          <w:b/>
          <w:sz w:val="20"/>
          <w:szCs w:val="20"/>
        </w:rPr>
      </w:pPr>
      <w:r w:rsidRPr="009C740E">
        <w:rPr>
          <w:rFonts w:ascii="Arial" w:hAnsi="Arial" w:cs="Arial"/>
          <w:sz w:val="18"/>
          <w:szCs w:val="18"/>
        </w:rPr>
        <w:t xml:space="preserve">The </w:t>
      </w:r>
      <w:r w:rsidR="003F70CE" w:rsidRPr="009C740E">
        <w:rPr>
          <w:rFonts w:ascii="Arial" w:hAnsi="Arial" w:cs="Arial"/>
          <w:sz w:val="18"/>
          <w:szCs w:val="18"/>
        </w:rPr>
        <w:t>operations</w:t>
      </w:r>
      <w:r w:rsidRPr="009C740E">
        <w:rPr>
          <w:rFonts w:ascii="Arial" w:hAnsi="Arial" w:cs="Arial"/>
          <w:sz w:val="18"/>
          <w:szCs w:val="18"/>
        </w:rPr>
        <w:t xml:space="preserve"> responsible for </w:t>
      </w:r>
      <w:r w:rsidR="00AF5DB5" w:rsidRPr="009C740E">
        <w:rPr>
          <w:rFonts w:ascii="Arial" w:hAnsi="Arial" w:cs="Arial"/>
          <w:sz w:val="18"/>
          <w:szCs w:val="18"/>
        </w:rPr>
        <w:t xml:space="preserve">each of the requirements below </w:t>
      </w:r>
      <w:r w:rsidR="003F70CE" w:rsidRPr="009C740E">
        <w:rPr>
          <w:rFonts w:ascii="Arial" w:hAnsi="Arial" w:cs="Arial"/>
          <w:sz w:val="18"/>
          <w:szCs w:val="18"/>
        </w:rPr>
        <w:t>are to initial their name in the applicable column:</w:t>
      </w:r>
    </w:p>
    <w:tbl>
      <w:tblPr>
        <w:tblStyle w:val="TableGrid"/>
        <w:tblW w:w="0" w:type="auto"/>
        <w:tblInd w:w="85" w:type="dxa"/>
        <w:tblLook w:val="04A0" w:firstRow="1" w:lastRow="0" w:firstColumn="1" w:lastColumn="0" w:noHBand="0" w:noVBand="1"/>
      </w:tblPr>
      <w:tblGrid>
        <w:gridCol w:w="4597"/>
        <w:gridCol w:w="1793"/>
        <w:gridCol w:w="2430"/>
        <w:gridCol w:w="2029"/>
      </w:tblGrid>
      <w:tr w:rsidR="00875CD7" w:rsidRPr="009C740E" w14:paraId="26224408" w14:textId="77777777" w:rsidTr="00CD15CC">
        <w:trPr>
          <w:trHeight w:val="360"/>
          <w:tblHeader/>
        </w:trPr>
        <w:tc>
          <w:tcPr>
            <w:tcW w:w="4597" w:type="dxa"/>
            <w:vAlign w:val="center"/>
          </w:tcPr>
          <w:p w14:paraId="2B503F00" w14:textId="4B6ED8DB" w:rsidR="00031AAE" w:rsidRPr="009C740E" w:rsidRDefault="00031AAE" w:rsidP="00D61734">
            <w:pPr>
              <w:pStyle w:val="ListParagraph"/>
              <w:spacing w:before="20" w:after="20"/>
              <w:ind w:left="0"/>
              <w:contextualSpacing w:val="0"/>
              <w:jc w:val="center"/>
              <w:rPr>
                <w:rFonts w:ascii="Arial" w:hAnsi="Arial" w:cs="Arial"/>
                <w:b/>
                <w:bCs/>
              </w:rPr>
            </w:pPr>
            <w:r w:rsidRPr="009C740E">
              <w:rPr>
                <w:rFonts w:ascii="Arial" w:hAnsi="Arial" w:cs="Arial"/>
                <w:b/>
                <w:bCs/>
              </w:rPr>
              <w:t>Requirement</w:t>
            </w:r>
          </w:p>
        </w:tc>
        <w:tc>
          <w:tcPr>
            <w:tcW w:w="1793" w:type="dxa"/>
            <w:vAlign w:val="center"/>
          </w:tcPr>
          <w:p w14:paraId="408DB486" w14:textId="1FF25BAA" w:rsidR="00031AAE" w:rsidRPr="009C740E" w:rsidRDefault="00031AAE" w:rsidP="00D61734">
            <w:pPr>
              <w:pStyle w:val="ListParagraph"/>
              <w:spacing w:before="20" w:after="20"/>
              <w:ind w:left="0"/>
              <w:contextualSpacing w:val="0"/>
              <w:jc w:val="center"/>
              <w:rPr>
                <w:rFonts w:ascii="Arial" w:hAnsi="Arial" w:cs="Arial"/>
                <w:b/>
                <w:sz w:val="18"/>
                <w:szCs w:val="18"/>
              </w:rPr>
            </w:pPr>
            <w:r w:rsidRPr="009C740E">
              <w:rPr>
                <w:rFonts w:ascii="Arial" w:hAnsi="Arial" w:cs="Arial"/>
                <w:b/>
                <w:sz w:val="18"/>
                <w:szCs w:val="18"/>
              </w:rPr>
              <w:t>Notes</w:t>
            </w:r>
            <w:r w:rsidR="00222A20" w:rsidRPr="009C740E">
              <w:rPr>
                <w:rFonts w:ascii="Arial" w:hAnsi="Arial" w:cs="Arial"/>
                <w:b/>
                <w:sz w:val="18"/>
                <w:szCs w:val="18"/>
              </w:rPr>
              <w:t xml:space="preserve"> / Applicability</w:t>
            </w:r>
          </w:p>
        </w:tc>
        <w:tc>
          <w:tcPr>
            <w:tcW w:w="2430" w:type="dxa"/>
            <w:vAlign w:val="center"/>
          </w:tcPr>
          <w:p w14:paraId="17534423" w14:textId="139F121C" w:rsidR="00031AAE" w:rsidRPr="009C740E" w:rsidRDefault="006F7365" w:rsidP="00D61734">
            <w:pPr>
              <w:pStyle w:val="ListParagraph"/>
              <w:spacing w:before="20" w:after="20"/>
              <w:ind w:left="0"/>
              <w:contextualSpacing w:val="0"/>
              <w:jc w:val="center"/>
              <w:rPr>
                <w:rFonts w:ascii="Arial" w:hAnsi="Arial" w:cs="Arial"/>
                <w:b/>
                <w:sz w:val="18"/>
                <w:szCs w:val="18"/>
              </w:rPr>
            </w:pPr>
            <w:r w:rsidRPr="009C740E">
              <w:rPr>
                <w:rFonts w:ascii="Arial" w:hAnsi="Arial" w:cs="Arial"/>
                <w:b/>
                <w:sz w:val="18"/>
                <w:szCs w:val="18"/>
              </w:rPr>
              <w:t>Responsibility</w:t>
            </w:r>
            <w:r w:rsidR="00031AAE" w:rsidRPr="009C740E">
              <w:rPr>
                <w:rFonts w:ascii="Arial" w:hAnsi="Arial" w:cs="Arial"/>
                <w:b/>
                <w:sz w:val="18"/>
                <w:szCs w:val="18"/>
              </w:rPr>
              <w:t xml:space="preserve"> of Livestock Owner</w:t>
            </w:r>
            <w:r w:rsidRPr="009C740E">
              <w:rPr>
                <w:rFonts w:ascii="Arial" w:hAnsi="Arial" w:cs="Arial"/>
                <w:b/>
                <w:sz w:val="18"/>
                <w:szCs w:val="18"/>
              </w:rPr>
              <w:t xml:space="preserve"> (Initials)</w:t>
            </w:r>
          </w:p>
        </w:tc>
        <w:tc>
          <w:tcPr>
            <w:tcW w:w="2029" w:type="dxa"/>
            <w:vAlign w:val="center"/>
          </w:tcPr>
          <w:p w14:paraId="7069A2D1" w14:textId="70DF6924" w:rsidR="00031AAE" w:rsidRPr="009C740E" w:rsidRDefault="006F7365" w:rsidP="00D61734">
            <w:pPr>
              <w:pStyle w:val="ListParagraph"/>
              <w:spacing w:before="20" w:after="20"/>
              <w:ind w:left="0"/>
              <w:contextualSpacing w:val="0"/>
              <w:jc w:val="center"/>
              <w:rPr>
                <w:rFonts w:ascii="Arial" w:hAnsi="Arial" w:cs="Arial"/>
                <w:b/>
                <w:sz w:val="18"/>
                <w:szCs w:val="18"/>
              </w:rPr>
            </w:pPr>
            <w:r w:rsidRPr="009C740E">
              <w:rPr>
                <w:rFonts w:ascii="Arial" w:hAnsi="Arial" w:cs="Arial"/>
                <w:b/>
                <w:sz w:val="18"/>
                <w:szCs w:val="18"/>
              </w:rPr>
              <w:t xml:space="preserve">Responsibility </w:t>
            </w:r>
            <w:r w:rsidR="00031AAE" w:rsidRPr="009C740E">
              <w:rPr>
                <w:rFonts w:ascii="Arial" w:hAnsi="Arial" w:cs="Arial"/>
                <w:b/>
                <w:sz w:val="18"/>
                <w:szCs w:val="18"/>
              </w:rPr>
              <w:t>of Transporter</w:t>
            </w:r>
            <w:r w:rsidRPr="009C740E">
              <w:rPr>
                <w:rFonts w:ascii="Arial" w:hAnsi="Arial" w:cs="Arial"/>
                <w:b/>
                <w:sz w:val="18"/>
                <w:szCs w:val="18"/>
              </w:rPr>
              <w:t xml:space="preserve"> (Initials)</w:t>
            </w:r>
          </w:p>
        </w:tc>
      </w:tr>
      <w:tr w:rsidR="00F325BA" w:rsidRPr="009C740E" w14:paraId="67115D76" w14:textId="77777777" w:rsidTr="00CD15CC">
        <w:trPr>
          <w:trHeight w:val="360"/>
        </w:trPr>
        <w:tc>
          <w:tcPr>
            <w:tcW w:w="4597" w:type="dxa"/>
            <w:vAlign w:val="center"/>
          </w:tcPr>
          <w:p w14:paraId="2137E8F9" w14:textId="2F2BBA34" w:rsidR="00F325BA" w:rsidRPr="009C740E" w:rsidRDefault="00B61A4C"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Transportation vehicle</w:t>
            </w:r>
            <w:r w:rsidR="00F325BA" w:rsidRPr="009C740E">
              <w:rPr>
                <w:rFonts w:ascii="Arial" w:hAnsi="Arial" w:cs="Arial"/>
                <w:sz w:val="20"/>
                <w:szCs w:val="20"/>
              </w:rPr>
              <w:t xml:space="preserve"> was thoroughly cleaned prior to loading animals</w:t>
            </w:r>
            <w:r w:rsidR="007F2D9A" w:rsidRPr="009C740E">
              <w:rPr>
                <w:rFonts w:ascii="Arial" w:hAnsi="Arial" w:cs="Arial"/>
                <w:sz w:val="20"/>
                <w:szCs w:val="20"/>
              </w:rPr>
              <w:t xml:space="preserve"> </w:t>
            </w:r>
            <w:r w:rsidRPr="009C740E">
              <w:rPr>
                <w:rFonts w:ascii="Arial" w:hAnsi="Arial" w:cs="Arial"/>
                <w:sz w:val="20"/>
                <w:szCs w:val="20"/>
              </w:rPr>
              <w:t>ensuring</w:t>
            </w:r>
            <w:r w:rsidR="007F2D9A" w:rsidRPr="009C740E">
              <w:rPr>
                <w:rFonts w:ascii="Arial" w:hAnsi="Arial" w:cs="Arial"/>
                <w:sz w:val="20"/>
                <w:szCs w:val="20"/>
              </w:rPr>
              <w:t xml:space="preserve"> no risk of </w:t>
            </w:r>
            <w:r w:rsidR="00FF2916" w:rsidRPr="009C740E">
              <w:rPr>
                <w:rFonts w:ascii="Arial" w:hAnsi="Arial" w:cs="Arial"/>
                <w:sz w:val="20"/>
                <w:szCs w:val="20"/>
              </w:rPr>
              <w:t>contamination e.g.,</w:t>
            </w:r>
            <w:r w:rsidR="007F2D9A" w:rsidRPr="009C740E">
              <w:rPr>
                <w:rFonts w:ascii="Arial" w:hAnsi="Arial" w:cs="Arial"/>
                <w:sz w:val="20"/>
                <w:szCs w:val="20"/>
              </w:rPr>
              <w:t xml:space="preserve"> consuming </w:t>
            </w:r>
            <w:r w:rsidR="0097730D" w:rsidRPr="009C740E">
              <w:rPr>
                <w:rFonts w:ascii="Arial" w:hAnsi="Arial" w:cs="Arial"/>
                <w:sz w:val="20"/>
                <w:szCs w:val="20"/>
              </w:rPr>
              <w:t>remnants of nonorganic feed.</w:t>
            </w:r>
          </w:p>
        </w:tc>
        <w:tc>
          <w:tcPr>
            <w:tcW w:w="1793" w:type="dxa"/>
            <w:vAlign w:val="center"/>
          </w:tcPr>
          <w:p w14:paraId="78F1512D" w14:textId="7CAFCF57"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5CC41871" w14:textId="1C979CC7" w:rsidR="007F2D9A"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69EA92DF" w14:textId="7C7D0FA2" w:rsidR="00F325BA"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76666A65" w14:textId="77777777" w:rsidTr="00CD15CC">
        <w:trPr>
          <w:trHeight w:val="360"/>
        </w:trPr>
        <w:tc>
          <w:tcPr>
            <w:tcW w:w="4597" w:type="dxa"/>
            <w:vAlign w:val="center"/>
          </w:tcPr>
          <w:p w14:paraId="5C794760" w14:textId="5BAEE8D5"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All livestock are fit for transport to buyers, auction or slaughter facilities.</w:t>
            </w:r>
          </w:p>
        </w:tc>
        <w:tc>
          <w:tcPr>
            <w:tcW w:w="1793" w:type="dxa"/>
            <w:vAlign w:val="center"/>
          </w:tcPr>
          <w:p w14:paraId="33B40DB6" w14:textId="650AD8D7"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1D7EBECF" w14:textId="466A9C3C"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226ACDD0" w14:textId="2D236F50"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74300503" w14:textId="77777777" w:rsidTr="00CD15CC">
        <w:trPr>
          <w:trHeight w:val="360"/>
        </w:trPr>
        <w:tc>
          <w:tcPr>
            <w:tcW w:w="4597" w:type="dxa"/>
            <w:vAlign w:val="center"/>
          </w:tcPr>
          <w:p w14:paraId="07DD478B" w14:textId="20C0BFA4" w:rsidR="00FE07E5" w:rsidRPr="009C740E" w:rsidRDefault="00FE07E5" w:rsidP="00A43CF7">
            <w:pPr>
              <w:pStyle w:val="ListParagraph"/>
              <w:spacing w:before="20" w:after="20"/>
              <w:ind w:left="0"/>
              <w:contextualSpacing w:val="0"/>
              <w:rPr>
                <w:rFonts w:ascii="Arial" w:hAnsi="Arial" w:cs="Arial"/>
                <w:bCs/>
                <w:sz w:val="20"/>
                <w:szCs w:val="20"/>
              </w:rPr>
            </w:pPr>
            <w:r w:rsidRPr="009C740E">
              <w:rPr>
                <w:rFonts w:ascii="Arial" w:hAnsi="Arial" w:cs="Arial"/>
                <w:sz w:val="20"/>
                <w:szCs w:val="20"/>
              </w:rPr>
              <w:t>Certified organic livestock are clearly identified as organic, and this identity is made traceable for the duration of transport.</w:t>
            </w:r>
          </w:p>
        </w:tc>
        <w:tc>
          <w:tcPr>
            <w:tcW w:w="1793" w:type="dxa"/>
            <w:vAlign w:val="center"/>
          </w:tcPr>
          <w:p w14:paraId="417B2937" w14:textId="17D170D1"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2CE8E9A4" w14:textId="3D01A618"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4F0E5718" w14:textId="641319A4"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4CB5D862" w14:textId="77777777" w:rsidTr="00CD15CC">
        <w:trPr>
          <w:trHeight w:val="360"/>
        </w:trPr>
        <w:tc>
          <w:tcPr>
            <w:tcW w:w="4597" w:type="dxa"/>
            <w:vAlign w:val="center"/>
          </w:tcPr>
          <w:p w14:paraId="3EC6E140" w14:textId="3B931ADB" w:rsidR="00FE07E5" w:rsidRPr="009C740E" w:rsidRDefault="00FE07E5" w:rsidP="00A43CF7">
            <w:pPr>
              <w:pStyle w:val="ListParagraph"/>
              <w:spacing w:before="20" w:after="20"/>
              <w:ind w:left="0"/>
              <w:contextualSpacing w:val="0"/>
              <w:rPr>
                <w:rFonts w:ascii="Arial" w:hAnsi="Arial" w:cs="Arial"/>
                <w:bCs/>
                <w:sz w:val="20"/>
                <w:szCs w:val="20"/>
              </w:rPr>
            </w:pPr>
            <w:r w:rsidRPr="009C740E">
              <w:rPr>
                <w:rFonts w:ascii="Arial" w:hAnsi="Arial" w:cs="Arial"/>
                <w:sz w:val="20"/>
                <w:szCs w:val="20"/>
              </w:rPr>
              <w:lastRenderedPageBreak/>
              <w:t xml:space="preserve">Calves have a dry navel cord and </w:t>
            </w:r>
            <w:proofErr w:type="gramStart"/>
            <w:r w:rsidR="00080A57" w:rsidRPr="009C740E">
              <w:rPr>
                <w:rFonts w:ascii="Arial" w:hAnsi="Arial" w:cs="Arial"/>
                <w:sz w:val="20"/>
                <w:szCs w:val="20"/>
              </w:rPr>
              <w:t>are</w:t>
            </w:r>
            <w:r w:rsidRPr="009C740E">
              <w:rPr>
                <w:rFonts w:ascii="Arial" w:hAnsi="Arial" w:cs="Arial"/>
                <w:sz w:val="20"/>
                <w:szCs w:val="20"/>
              </w:rPr>
              <w:t xml:space="preserve"> able to</w:t>
            </w:r>
            <w:proofErr w:type="gramEnd"/>
            <w:r w:rsidRPr="009C740E">
              <w:rPr>
                <w:rFonts w:ascii="Arial" w:hAnsi="Arial" w:cs="Arial"/>
                <w:sz w:val="20"/>
                <w:szCs w:val="20"/>
              </w:rPr>
              <w:t xml:space="preserve"> stand and walk without human assistance.</w:t>
            </w:r>
          </w:p>
        </w:tc>
        <w:tc>
          <w:tcPr>
            <w:tcW w:w="1793" w:type="dxa"/>
            <w:vAlign w:val="center"/>
          </w:tcPr>
          <w:p w14:paraId="5E9A8D38" w14:textId="7FD31EE5" w:rsidR="00FE07E5" w:rsidRPr="009C740E" w:rsidRDefault="00FE07E5" w:rsidP="00131B1B">
            <w:pPr>
              <w:pStyle w:val="ListParagraph"/>
              <w:spacing w:before="20" w:after="20"/>
              <w:ind w:left="274" w:hanging="274"/>
              <w:contextualSpacing w:val="0"/>
              <w:rPr>
                <w:rFonts w:ascii="Arial" w:hAnsi="Arial" w:cs="Arial"/>
                <w:b/>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Pr="009C740E">
              <w:rPr>
                <w:rFonts w:ascii="Arial" w:hAnsi="Arial" w:cs="Arial"/>
                <w:sz w:val="20"/>
                <w:szCs w:val="20"/>
              </w:rPr>
              <w:t xml:space="preserve"> N/A. Not transporting calves.</w:t>
            </w:r>
          </w:p>
        </w:tc>
        <w:tc>
          <w:tcPr>
            <w:tcW w:w="2430" w:type="dxa"/>
            <w:vAlign w:val="center"/>
          </w:tcPr>
          <w:p w14:paraId="6A28821F" w14:textId="622F7878"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42E249CE" w14:textId="2291EB61" w:rsidR="00FE07E5" w:rsidRPr="009C740E" w:rsidRDefault="00D61734" w:rsidP="00A43CF7">
            <w:pPr>
              <w:pStyle w:val="ListParagraph"/>
              <w:spacing w:before="20" w:after="20"/>
              <w:ind w:left="0"/>
              <w:contextualSpacing w:val="0"/>
              <w:rPr>
                <w:rFonts w:ascii="Arial" w:hAnsi="Arial" w:cs="Arial"/>
                <w:b/>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6BFA1F13" w14:textId="77777777" w:rsidTr="00CD15CC">
        <w:trPr>
          <w:trHeight w:val="360"/>
        </w:trPr>
        <w:tc>
          <w:tcPr>
            <w:tcW w:w="4597" w:type="dxa"/>
            <w:vAlign w:val="center"/>
          </w:tcPr>
          <w:p w14:paraId="1FAFD394" w14:textId="39152297"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 xml:space="preserve">Seriously crippled and non-ambulatory animals are not being transported for sale or slaughter. </w:t>
            </w:r>
          </w:p>
        </w:tc>
        <w:tc>
          <w:tcPr>
            <w:tcW w:w="1793" w:type="dxa"/>
            <w:vAlign w:val="center"/>
          </w:tcPr>
          <w:p w14:paraId="3BFE0B9A" w14:textId="3A495D0E"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1C0FE944" w14:textId="2EC366B4"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3754858B" w14:textId="4BC2D5A2"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77C6DAF0" w14:textId="77777777" w:rsidTr="00CD15CC">
        <w:trPr>
          <w:trHeight w:val="360"/>
        </w:trPr>
        <w:tc>
          <w:tcPr>
            <w:tcW w:w="4597" w:type="dxa"/>
            <w:vAlign w:val="center"/>
          </w:tcPr>
          <w:p w14:paraId="5409171F" w14:textId="2CABAD7A"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Adequate and season-appropriate ventilation is provided for all livestock trailers, shipping containers, and any other mode of transportation used to protect animals against cold and heat stresses.</w:t>
            </w:r>
          </w:p>
        </w:tc>
        <w:tc>
          <w:tcPr>
            <w:tcW w:w="1793" w:type="dxa"/>
            <w:vAlign w:val="center"/>
          </w:tcPr>
          <w:p w14:paraId="1A2B1980" w14:textId="6D5715A8"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027E1480" w14:textId="3BBEFF2B"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7BC8D501" w14:textId="286731F8"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05504812" w14:textId="77777777" w:rsidTr="00CD15CC">
        <w:trPr>
          <w:trHeight w:val="360"/>
        </w:trPr>
        <w:tc>
          <w:tcPr>
            <w:tcW w:w="4597" w:type="dxa"/>
            <w:vAlign w:val="center"/>
          </w:tcPr>
          <w:p w14:paraId="16F1EA78" w14:textId="157A25B8"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 xml:space="preserve">During any transport and prior to slaughter, bedding is provided on trailer floors and in holding pens, as needed, to keep livestock clean, dry, and comfortable. Use of bedding must be appropriate to the species and type of transport. </w:t>
            </w:r>
          </w:p>
        </w:tc>
        <w:tc>
          <w:tcPr>
            <w:tcW w:w="1793" w:type="dxa"/>
            <w:vAlign w:val="center"/>
          </w:tcPr>
          <w:p w14:paraId="252DA28F" w14:textId="14DD78BE" w:rsidR="00FE07E5" w:rsidRPr="009C740E" w:rsidRDefault="00FE07E5" w:rsidP="00131B1B">
            <w:pPr>
              <w:pStyle w:val="ListParagraph"/>
              <w:spacing w:before="20" w:after="20"/>
              <w:ind w:left="274" w:hanging="274"/>
              <w:contextualSpacing w:val="0"/>
              <w:rPr>
                <w:rFonts w:ascii="Arial" w:hAnsi="Arial" w:cs="Arial"/>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Pr="009C740E">
              <w:rPr>
                <w:rFonts w:ascii="Arial" w:hAnsi="Arial" w:cs="Arial"/>
                <w:sz w:val="20"/>
                <w:szCs w:val="20"/>
              </w:rPr>
              <w:t xml:space="preserve"> N/A. Poultry crates</w:t>
            </w:r>
          </w:p>
        </w:tc>
        <w:tc>
          <w:tcPr>
            <w:tcW w:w="2430" w:type="dxa"/>
            <w:vAlign w:val="center"/>
          </w:tcPr>
          <w:p w14:paraId="62C20D42" w14:textId="776B529D"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59BCB4D1" w14:textId="6601B562"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2F2E722F" w14:textId="77777777" w:rsidTr="00CD15CC">
        <w:trPr>
          <w:trHeight w:val="360"/>
        </w:trPr>
        <w:tc>
          <w:tcPr>
            <w:tcW w:w="4597" w:type="dxa"/>
            <w:vAlign w:val="center"/>
          </w:tcPr>
          <w:p w14:paraId="2767CE03" w14:textId="19B0451A"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 xml:space="preserve">If transport exceeds eight hours, measured from the time all animals are loaded onto a vehicle until the vehicle arrives at its </w:t>
            </w:r>
            <w:proofErr w:type="gramStart"/>
            <w:r w:rsidRPr="009C740E">
              <w:rPr>
                <w:rFonts w:ascii="Arial" w:hAnsi="Arial" w:cs="Arial"/>
                <w:sz w:val="20"/>
                <w:szCs w:val="20"/>
              </w:rPr>
              <w:t>final destination</w:t>
            </w:r>
            <w:proofErr w:type="gramEnd"/>
            <w:r w:rsidRPr="009C740E">
              <w:rPr>
                <w:rFonts w:ascii="Arial" w:hAnsi="Arial" w:cs="Arial"/>
                <w:sz w:val="20"/>
                <w:szCs w:val="20"/>
              </w:rPr>
              <w:t xml:space="preserve">, organic management and animal welfare </w:t>
            </w:r>
            <w:proofErr w:type="gramStart"/>
            <w:r w:rsidR="00843891" w:rsidRPr="009C740E">
              <w:rPr>
                <w:rFonts w:ascii="Arial" w:hAnsi="Arial" w:cs="Arial"/>
                <w:sz w:val="20"/>
                <w:szCs w:val="20"/>
              </w:rPr>
              <w:t>is</w:t>
            </w:r>
            <w:proofErr w:type="gramEnd"/>
            <w:r w:rsidRPr="009C740E">
              <w:rPr>
                <w:rFonts w:ascii="Arial" w:hAnsi="Arial" w:cs="Arial"/>
                <w:sz w:val="20"/>
                <w:szCs w:val="20"/>
              </w:rPr>
              <w:t xml:space="preserve"> maintained in accordance with the livestock operations OSP. </w:t>
            </w:r>
          </w:p>
        </w:tc>
        <w:tc>
          <w:tcPr>
            <w:tcW w:w="1793" w:type="dxa"/>
            <w:vAlign w:val="center"/>
          </w:tcPr>
          <w:p w14:paraId="4C3D2772" w14:textId="0410ACB2" w:rsidR="00FE07E5" w:rsidRPr="009C740E" w:rsidRDefault="00FE07E5" w:rsidP="00131B1B">
            <w:pPr>
              <w:pStyle w:val="ListParagraph"/>
              <w:spacing w:before="20" w:after="20"/>
              <w:ind w:left="274" w:hanging="274"/>
              <w:contextualSpacing w:val="0"/>
              <w:rPr>
                <w:rFonts w:ascii="Arial" w:hAnsi="Arial" w:cs="Arial"/>
                <w:sz w:val="20"/>
                <w:szCs w:val="20"/>
              </w:rPr>
            </w:pPr>
            <w:r w:rsidRPr="009C740E">
              <w:rPr>
                <w:rFonts w:ascii="Arial" w:hAnsi="Arial" w:cs="Arial"/>
                <w:sz w:val="20"/>
                <w:szCs w:val="20"/>
              </w:rPr>
              <w:fldChar w:fldCharType="begin">
                <w:ffData>
                  <w:name w:val="Check1"/>
                  <w:enabled/>
                  <w:calcOnExit w:val="0"/>
                  <w:checkBox>
                    <w:sizeAuto/>
                    <w:default w:val="0"/>
                  </w:checkBox>
                </w:ffData>
              </w:fldChar>
            </w:r>
            <w:r w:rsidRPr="009C740E">
              <w:rPr>
                <w:rFonts w:ascii="Arial" w:hAnsi="Arial" w:cs="Arial"/>
                <w:sz w:val="20"/>
                <w:szCs w:val="20"/>
              </w:rPr>
              <w:instrText xml:space="preserve"> FORMCHECKBOX </w:instrText>
            </w:r>
            <w:r w:rsidRPr="009C740E">
              <w:rPr>
                <w:rFonts w:ascii="Arial" w:hAnsi="Arial" w:cs="Arial"/>
                <w:sz w:val="20"/>
                <w:szCs w:val="20"/>
              </w:rPr>
            </w:r>
            <w:r w:rsidRPr="009C740E">
              <w:rPr>
                <w:rFonts w:ascii="Arial" w:hAnsi="Arial" w:cs="Arial"/>
                <w:sz w:val="20"/>
                <w:szCs w:val="20"/>
              </w:rPr>
              <w:fldChar w:fldCharType="separate"/>
            </w:r>
            <w:r w:rsidRPr="009C740E">
              <w:rPr>
                <w:rFonts w:ascii="Arial" w:hAnsi="Arial" w:cs="Arial"/>
                <w:sz w:val="20"/>
                <w:szCs w:val="20"/>
              </w:rPr>
              <w:fldChar w:fldCharType="end"/>
            </w:r>
            <w:r w:rsidRPr="009C740E">
              <w:rPr>
                <w:rFonts w:ascii="Arial" w:hAnsi="Arial" w:cs="Arial"/>
                <w:sz w:val="20"/>
                <w:szCs w:val="20"/>
              </w:rPr>
              <w:t xml:space="preserve"> N/A. Not transporting for longer than 8 hours.</w:t>
            </w:r>
          </w:p>
        </w:tc>
        <w:tc>
          <w:tcPr>
            <w:tcW w:w="2430" w:type="dxa"/>
            <w:vAlign w:val="center"/>
          </w:tcPr>
          <w:p w14:paraId="611F2770" w14:textId="2192070E"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54571EA8" w14:textId="65A5ADC0"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FE07E5" w:rsidRPr="009C740E" w14:paraId="5295C264" w14:textId="77777777" w:rsidTr="00CD15CC">
        <w:trPr>
          <w:trHeight w:val="360"/>
        </w:trPr>
        <w:tc>
          <w:tcPr>
            <w:tcW w:w="4597" w:type="dxa"/>
            <w:vAlign w:val="center"/>
          </w:tcPr>
          <w:p w14:paraId="736616E8" w14:textId="60D30B3C" w:rsidR="00FE07E5" w:rsidRPr="009C740E" w:rsidRDefault="00FE07E5" w:rsidP="00A43CF7">
            <w:pPr>
              <w:pStyle w:val="ListParagraph"/>
              <w:spacing w:before="20" w:after="20"/>
              <w:ind w:left="0"/>
              <w:contextualSpacing w:val="0"/>
              <w:rPr>
                <w:rFonts w:ascii="Arial" w:hAnsi="Arial" w:cs="Arial"/>
                <w:sz w:val="20"/>
                <w:szCs w:val="20"/>
              </w:rPr>
            </w:pPr>
            <w:r w:rsidRPr="009C740E">
              <w:rPr>
                <w:rFonts w:ascii="Arial" w:hAnsi="Arial" w:cs="Arial"/>
                <w:sz w:val="20"/>
                <w:szCs w:val="20"/>
              </w:rPr>
              <w:t>Emergency plans are in place that adequately address possible animal welfare problems that might occur during transport (e.g. animal injury, animals escaping, breakdown of vehicle, etc.)</w:t>
            </w:r>
          </w:p>
        </w:tc>
        <w:tc>
          <w:tcPr>
            <w:tcW w:w="1793" w:type="dxa"/>
            <w:vAlign w:val="center"/>
          </w:tcPr>
          <w:p w14:paraId="5E386FE9" w14:textId="260C2819"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430" w:type="dxa"/>
            <w:vAlign w:val="center"/>
          </w:tcPr>
          <w:p w14:paraId="362A2160" w14:textId="34364468"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2029" w:type="dxa"/>
            <w:vAlign w:val="center"/>
          </w:tcPr>
          <w:p w14:paraId="2E89C5C8" w14:textId="24E65181" w:rsidR="00FE07E5" w:rsidRPr="009C740E" w:rsidRDefault="00D61734" w:rsidP="00A43CF7">
            <w:pPr>
              <w:pStyle w:val="ListParagraph"/>
              <w:spacing w:before="20" w:after="20"/>
              <w:ind w:left="0"/>
              <w:contextualSpacing w:val="0"/>
              <w:rPr>
                <w:rFonts w:ascii="Arial" w:hAnsi="Arial" w:cs="Arial"/>
                <w:sz w:val="20"/>
                <w:szCs w:val="20"/>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bl>
    <w:p w14:paraId="7561F42D" w14:textId="532EABB9" w:rsidR="00547D7C" w:rsidRPr="009C740E" w:rsidRDefault="00547D7C" w:rsidP="001E6FB9">
      <w:pPr>
        <w:keepNext/>
        <w:spacing w:before="120" w:after="0" w:line="240" w:lineRule="auto"/>
        <w:rPr>
          <w:rFonts w:ascii="Arial" w:hAnsi="Arial" w:cs="Arial"/>
          <w:b/>
          <w:bCs/>
          <w:i/>
          <w:iCs/>
          <w:sz w:val="18"/>
          <w:szCs w:val="18"/>
        </w:rPr>
      </w:pPr>
      <w:r w:rsidRPr="009C740E">
        <w:rPr>
          <w:rFonts w:ascii="Arial" w:hAnsi="Arial" w:cs="Arial"/>
          <w:b/>
          <w:bCs/>
          <w:i/>
          <w:iCs/>
          <w:sz w:val="18"/>
          <w:szCs w:val="18"/>
        </w:rPr>
        <w:t xml:space="preserve">By signing this Affidavit, I attest to the accuracy of the </w:t>
      </w:r>
      <w:r w:rsidR="00AA1246" w:rsidRPr="009C740E">
        <w:rPr>
          <w:rFonts w:ascii="Arial" w:hAnsi="Arial" w:cs="Arial"/>
          <w:b/>
          <w:bCs/>
          <w:i/>
          <w:iCs/>
          <w:sz w:val="18"/>
          <w:szCs w:val="18"/>
        </w:rPr>
        <w:t>transportation</w:t>
      </w:r>
      <w:r w:rsidRPr="009C740E">
        <w:rPr>
          <w:rFonts w:ascii="Arial" w:hAnsi="Arial" w:cs="Arial"/>
          <w:b/>
          <w:bCs/>
          <w:i/>
          <w:iCs/>
          <w:sz w:val="18"/>
          <w:szCs w:val="18"/>
        </w:rPr>
        <w:t xml:space="preserve"> arrangement described above. I agree to immediately notify the livestock owner and CCOF of any </w:t>
      </w:r>
      <w:r w:rsidR="003F29F0" w:rsidRPr="009C740E">
        <w:rPr>
          <w:rFonts w:ascii="Arial" w:hAnsi="Arial" w:cs="Arial"/>
          <w:b/>
          <w:bCs/>
          <w:i/>
          <w:iCs/>
          <w:sz w:val="18"/>
          <w:szCs w:val="18"/>
        </w:rPr>
        <w:t>issue or emergency that affects the well-being of animals in transport.</w:t>
      </w:r>
    </w:p>
    <w:p w14:paraId="49E15C8E" w14:textId="01374B57" w:rsidR="00547D7C" w:rsidRPr="009C740E" w:rsidRDefault="003F29F0" w:rsidP="00547D7C">
      <w:pPr>
        <w:keepNext/>
        <w:spacing w:before="60" w:after="0" w:line="240" w:lineRule="auto"/>
        <w:rPr>
          <w:rFonts w:ascii="Arial" w:hAnsi="Arial" w:cs="Arial"/>
          <w:b/>
          <w:sz w:val="18"/>
          <w:szCs w:val="18"/>
        </w:rPr>
      </w:pPr>
      <w:r w:rsidRPr="009C740E">
        <w:rPr>
          <w:rFonts w:ascii="Arial" w:hAnsi="Arial" w:cs="Arial"/>
          <w:b/>
          <w:sz w:val="18"/>
          <w:szCs w:val="18"/>
        </w:rPr>
        <w:t>Transportation</w:t>
      </w:r>
      <w:r w:rsidR="00547D7C" w:rsidRPr="009C740E">
        <w:rPr>
          <w:rFonts w:ascii="Arial" w:hAnsi="Arial" w:cs="Arial"/>
          <w:b/>
          <w:sz w:val="18"/>
          <w:szCs w:val="18"/>
        </w:rPr>
        <w:t xml:space="preserve"> Service Provider:</w:t>
      </w:r>
    </w:p>
    <w:p w14:paraId="65A89750" w14:textId="2DDD9CB3" w:rsidR="00547D7C" w:rsidRPr="009C740E" w:rsidRDefault="00547D7C" w:rsidP="00547D7C">
      <w:pPr>
        <w:spacing w:before="60" w:after="0" w:line="240" w:lineRule="auto"/>
        <w:rPr>
          <w:rFonts w:ascii="Arial" w:hAnsi="Arial" w:cs="Arial"/>
          <w:b/>
          <w:i/>
          <w:iCs/>
          <w:sz w:val="18"/>
          <w:szCs w:val="18"/>
        </w:rPr>
      </w:pPr>
      <w:r w:rsidRPr="009C740E">
        <w:rPr>
          <w:rFonts w:ascii="Arial" w:hAnsi="Arial" w:cs="Arial"/>
          <w:b/>
          <w:i/>
          <w:iCs/>
          <w:sz w:val="18"/>
          <w:szCs w:val="18"/>
        </w:rPr>
        <w:t xml:space="preserve">I maintain records of all activities that I perform and ensure copies of those records are provided to the </w:t>
      </w:r>
      <w:r w:rsidR="003E7ED2" w:rsidRPr="009C740E">
        <w:rPr>
          <w:rFonts w:ascii="Arial" w:hAnsi="Arial" w:cs="Arial"/>
          <w:b/>
          <w:i/>
          <w:iCs/>
          <w:sz w:val="18"/>
          <w:szCs w:val="18"/>
        </w:rPr>
        <w:t xml:space="preserve">certified </w:t>
      </w:r>
      <w:r w:rsidRPr="009C740E">
        <w:rPr>
          <w:rFonts w:ascii="Arial" w:hAnsi="Arial" w:cs="Arial"/>
          <w:b/>
          <w:i/>
          <w:iCs/>
          <w:sz w:val="18"/>
          <w:szCs w:val="18"/>
        </w:rPr>
        <w:t xml:space="preserve">livestock </w:t>
      </w:r>
      <w:r w:rsidR="003E7ED2" w:rsidRPr="009C740E">
        <w:rPr>
          <w:rFonts w:ascii="Arial" w:hAnsi="Arial" w:cs="Arial"/>
          <w:b/>
          <w:i/>
          <w:iCs/>
          <w:sz w:val="18"/>
          <w:szCs w:val="18"/>
        </w:rPr>
        <w:t>operations</w:t>
      </w:r>
      <w:r w:rsidRPr="009C740E">
        <w:rPr>
          <w:rFonts w:ascii="Arial" w:hAnsi="Arial" w:cs="Arial"/>
          <w:b/>
          <w:i/>
          <w:iCs/>
          <w:sz w:val="18"/>
          <w:szCs w:val="18"/>
        </w:rPr>
        <w:t>.</w:t>
      </w:r>
    </w:p>
    <w:tbl>
      <w:tblPr>
        <w:tblW w:w="1091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167"/>
      </w:tblGrid>
      <w:tr w:rsidR="00547D7C" w:rsidRPr="009C740E" w14:paraId="76E5AC64" w14:textId="77777777" w:rsidTr="003A2076">
        <w:trPr>
          <w:cantSplit/>
          <w:trHeight w:val="432"/>
        </w:trPr>
        <w:tc>
          <w:tcPr>
            <w:tcW w:w="4428" w:type="dxa"/>
            <w:tcBorders>
              <w:bottom w:val="single" w:sz="4" w:space="0" w:color="auto"/>
            </w:tcBorders>
            <w:vAlign w:val="center"/>
          </w:tcPr>
          <w:p w14:paraId="0FC1CF34" w14:textId="02083ABE" w:rsidR="00547D7C" w:rsidRPr="009C740E" w:rsidRDefault="009C740E" w:rsidP="003A2076">
            <w:pPr>
              <w:spacing w:after="0"/>
              <w:ind w:left="-97" w:hanging="18"/>
              <w:rPr>
                <w:rFonts w:ascii="Arial" w:hAnsi="Arial" w:cs="Arial"/>
                <w:b/>
                <w:color w:val="0070C0"/>
                <w:sz w:val="18"/>
                <w:szCs w:val="18"/>
                <w:u w:val="single"/>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4320" w:type="dxa"/>
            <w:tcBorders>
              <w:bottom w:val="single" w:sz="4" w:space="0" w:color="auto"/>
            </w:tcBorders>
            <w:vAlign w:val="center"/>
          </w:tcPr>
          <w:p w14:paraId="1936AA07" w14:textId="77777777" w:rsidR="00547D7C" w:rsidRPr="009C740E" w:rsidRDefault="00547D7C" w:rsidP="003A2076">
            <w:pPr>
              <w:spacing w:after="0"/>
              <w:ind w:left="-108"/>
              <w:rPr>
                <w:rFonts w:ascii="Arial" w:hAnsi="Arial" w:cs="Arial"/>
                <w:b/>
                <w:color w:val="0070C0"/>
                <w:sz w:val="18"/>
                <w:szCs w:val="18"/>
                <w:u w:val="single"/>
              </w:rPr>
            </w:pPr>
          </w:p>
        </w:tc>
        <w:tc>
          <w:tcPr>
            <w:tcW w:w="2167" w:type="dxa"/>
            <w:tcBorders>
              <w:bottom w:val="single" w:sz="4" w:space="0" w:color="auto"/>
            </w:tcBorders>
            <w:vAlign w:val="center"/>
          </w:tcPr>
          <w:p w14:paraId="6125817E" w14:textId="1777A448" w:rsidR="00547D7C" w:rsidRPr="009C740E" w:rsidRDefault="009C740E" w:rsidP="003A2076">
            <w:pPr>
              <w:tabs>
                <w:tab w:val="left" w:pos="5580"/>
                <w:tab w:val="left" w:pos="9180"/>
              </w:tabs>
              <w:spacing w:after="0"/>
              <w:ind w:left="-115"/>
              <w:rPr>
                <w:rFonts w:ascii="Arial" w:hAnsi="Arial" w:cs="Arial"/>
                <w:b/>
                <w:color w:val="0070C0"/>
                <w:sz w:val="18"/>
                <w:szCs w:val="18"/>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547D7C" w:rsidRPr="009C740E" w14:paraId="5EB7FF11" w14:textId="77777777" w:rsidTr="003A2076">
        <w:trPr>
          <w:trHeight w:val="242"/>
        </w:trPr>
        <w:tc>
          <w:tcPr>
            <w:tcW w:w="4428" w:type="dxa"/>
            <w:tcBorders>
              <w:top w:val="single" w:sz="4" w:space="0" w:color="auto"/>
              <w:bottom w:val="nil"/>
            </w:tcBorders>
            <w:vAlign w:val="center"/>
          </w:tcPr>
          <w:p w14:paraId="64136E90" w14:textId="77777777" w:rsidR="00547D7C" w:rsidRPr="009C740E" w:rsidRDefault="00547D7C" w:rsidP="003A2076">
            <w:pPr>
              <w:tabs>
                <w:tab w:val="left" w:pos="5580"/>
                <w:tab w:val="left" w:pos="9180"/>
              </w:tabs>
              <w:spacing w:after="0"/>
              <w:ind w:hanging="108"/>
              <w:rPr>
                <w:rFonts w:ascii="Arial" w:hAnsi="Arial" w:cs="Arial"/>
                <w:sz w:val="18"/>
                <w:szCs w:val="18"/>
              </w:rPr>
            </w:pPr>
            <w:r w:rsidRPr="009C740E">
              <w:rPr>
                <w:rFonts w:ascii="Arial" w:hAnsi="Arial" w:cs="Arial"/>
                <w:sz w:val="18"/>
                <w:szCs w:val="18"/>
              </w:rPr>
              <w:t>Printed Name</w:t>
            </w:r>
          </w:p>
        </w:tc>
        <w:tc>
          <w:tcPr>
            <w:tcW w:w="4320" w:type="dxa"/>
            <w:tcBorders>
              <w:top w:val="single" w:sz="4" w:space="0" w:color="auto"/>
              <w:bottom w:val="nil"/>
            </w:tcBorders>
            <w:vAlign w:val="center"/>
          </w:tcPr>
          <w:p w14:paraId="58857C6D" w14:textId="77777777" w:rsidR="00547D7C" w:rsidRPr="009C740E" w:rsidRDefault="00547D7C" w:rsidP="003A2076">
            <w:pPr>
              <w:tabs>
                <w:tab w:val="left" w:pos="5580"/>
                <w:tab w:val="left" w:pos="9180"/>
              </w:tabs>
              <w:spacing w:after="0"/>
              <w:ind w:left="-108"/>
              <w:rPr>
                <w:rFonts w:ascii="Arial" w:hAnsi="Arial" w:cs="Arial"/>
                <w:sz w:val="18"/>
                <w:szCs w:val="18"/>
                <w:u w:val="single"/>
              </w:rPr>
            </w:pPr>
            <w:r w:rsidRPr="009C740E">
              <w:rPr>
                <w:rFonts w:ascii="Arial" w:hAnsi="Arial" w:cs="Arial"/>
                <w:sz w:val="18"/>
                <w:szCs w:val="18"/>
              </w:rPr>
              <w:t>Signature</w:t>
            </w:r>
          </w:p>
        </w:tc>
        <w:tc>
          <w:tcPr>
            <w:tcW w:w="2167" w:type="dxa"/>
            <w:tcBorders>
              <w:top w:val="single" w:sz="4" w:space="0" w:color="auto"/>
              <w:bottom w:val="nil"/>
            </w:tcBorders>
            <w:vAlign w:val="center"/>
          </w:tcPr>
          <w:p w14:paraId="140353F1" w14:textId="77777777" w:rsidR="00547D7C" w:rsidRPr="009C740E" w:rsidRDefault="00547D7C" w:rsidP="003A2076">
            <w:pPr>
              <w:tabs>
                <w:tab w:val="left" w:pos="5580"/>
                <w:tab w:val="left" w:pos="9180"/>
              </w:tabs>
              <w:spacing w:after="0"/>
              <w:ind w:left="-106"/>
              <w:rPr>
                <w:rFonts w:ascii="Arial" w:hAnsi="Arial" w:cs="Arial"/>
                <w:sz w:val="18"/>
                <w:szCs w:val="18"/>
              </w:rPr>
            </w:pPr>
            <w:r w:rsidRPr="009C740E">
              <w:rPr>
                <w:rFonts w:ascii="Arial" w:hAnsi="Arial" w:cs="Arial"/>
                <w:sz w:val="18"/>
                <w:szCs w:val="18"/>
              </w:rPr>
              <w:t>Date</w:t>
            </w:r>
          </w:p>
        </w:tc>
      </w:tr>
    </w:tbl>
    <w:p w14:paraId="53C12A0F" w14:textId="2A4A7806" w:rsidR="00547D7C" w:rsidRPr="009C740E" w:rsidRDefault="00547D7C" w:rsidP="00547D7C">
      <w:pPr>
        <w:spacing w:before="60" w:after="0" w:line="240" w:lineRule="auto"/>
        <w:rPr>
          <w:rFonts w:ascii="Arial" w:hAnsi="Arial" w:cs="Arial"/>
          <w:b/>
          <w:sz w:val="18"/>
          <w:szCs w:val="18"/>
        </w:rPr>
      </w:pPr>
      <w:r w:rsidRPr="009C740E">
        <w:rPr>
          <w:rFonts w:ascii="Arial" w:hAnsi="Arial" w:cs="Arial"/>
          <w:b/>
          <w:sz w:val="18"/>
          <w:szCs w:val="18"/>
        </w:rPr>
        <w:t xml:space="preserve">Certified </w:t>
      </w:r>
      <w:r w:rsidR="002C7E55" w:rsidRPr="009C740E">
        <w:rPr>
          <w:rFonts w:ascii="Arial" w:hAnsi="Arial" w:cs="Arial"/>
          <w:b/>
          <w:sz w:val="18"/>
          <w:szCs w:val="18"/>
        </w:rPr>
        <w:t>Livestock Operation</w:t>
      </w:r>
      <w:r w:rsidRPr="009C740E">
        <w:rPr>
          <w:rFonts w:ascii="Arial" w:hAnsi="Arial" w:cs="Arial"/>
          <w:b/>
          <w:sz w:val="18"/>
          <w:szCs w:val="18"/>
        </w:rPr>
        <w:t>:</w:t>
      </w:r>
    </w:p>
    <w:p w14:paraId="34775718" w14:textId="77777777" w:rsidR="00547D7C" w:rsidRPr="009C740E" w:rsidRDefault="00547D7C" w:rsidP="00547D7C">
      <w:pPr>
        <w:spacing w:before="60" w:after="0" w:line="240" w:lineRule="auto"/>
        <w:rPr>
          <w:rFonts w:ascii="Arial" w:hAnsi="Arial" w:cs="Arial"/>
          <w:b/>
          <w:i/>
          <w:iCs/>
          <w:sz w:val="18"/>
          <w:szCs w:val="18"/>
        </w:rPr>
      </w:pPr>
      <w:r w:rsidRPr="009C740E">
        <w:rPr>
          <w:rFonts w:ascii="Arial" w:hAnsi="Arial" w:cs="Arial"/>
          <w:b/>
          <w:i/>
          <w:iCs/>
          <w:sz w:val="18"/>
          <w:szCs w:val="18"/>
        </w:rPr>
        <w:t>I maintain records of all activities performed by the service provider and have these records available for auditing at my organic inspections.</w:t>
      </w:r>
    </w:p>
    <w:tbl>
      <w:tblPr>
        <w:tblW w:w="1098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232"/>
      </w:tblGrid>
      <w:tr w:rsidR="00547D7C" w:rsidRPr="009C740E" w14:paraId="06917F74" w14:textId="77777777" w:rsidTr="003A2076">
        <w:trPr>
          <w:cantSplit/>
          <w:trHeight w:val="432"/>
        </w:trPr>
        <w:tc>
          <w:tcPr>
            <w:tcW w:w="4428" w:type="dxa"/>
            <w:tcBorders>
              <w:bottom w:val="single" w:sz="4" w:space="0" w:color="auto"/>
            </w:tcBorders>
            <w:vAlign w:val="center"/>
          </w:tcPr>
          <w:p w14:paraId="6154FECC" w14:textId="77777777" w:rsidR="00547D7C" w:rsidRPr="009C740E" w:rsidRDefault="00547D7C" w:rsidP="003A2076">
            <w:pPr>
              <w:spacing w:after="0"/>
              <w:ind w:left="-115" w:hanging="18"/>
              <w:rPr>
                <w:rFonts w:ascii="Arial" w:hAnsi="Arial" w:cs="Arial"/>
                <w:b/>
                <w:bCs/>
                <w:color w:val="0070C0"/>
                <w:sz w:val="18"/>
                <w:szCs w:val="18"/>
                <w:u w:val="single"/>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c>
          <w:tcPr>
            <w:tcW w:w="4320" w:type="dxa"/>
            <w:tcBorders>
              <w:bottom w:val="single" w:sz="4" w:space="0" w:color="auto"/>
            </w:tcBorders>
            <w:vAlign w:val="center"/>
          </w:tcPr>
          <w:p w14:paraId="14BFB21A" w14:textId="77777777" w:rsidR="00547D7C" w:rsidRPr="009C740E" w:rsidRDefault="00547D7C" w:rsidP="003A2076">
            <w:pPr>
              <w:spacing w:after="0"/>
              <w:ind w:left="-115"/>
              <w:rPr>
                <w:rFonts w:ascii="Arial" w:hAnsi="Arial" w:cs="Arial"/>
                <w:b/>
                <w:color w:val="0070C0"/>
                <w:sz w:val="18"/>
                <w:szCs w:val="18"/>
                <w:u w:val="single"/>
              </w:rPr>
            </w:pPr>
          </w:p>
        </w:tc>
        <w:tc>
          <w:tcPr>
            <w:tcW w:w="2232" w:type="dxa"/>
            <w:tcBorders>
              <w:bottom w:val="single" w:sz="4" w:space="0" w:color="auto"/>
            </w:tcBorders>
            <w:vAlign w:val="center"/>
          </w:tcPr>
          <w:p w14:paraId="192048B1" w14:textId="71395F7B" w:rsidR="00547D7C" w:rsidRPr="009C740E" w:rsidRDefault="009C740E" w:rsidP="003A2076">
            <w:pPr>
              <w:tabs>
                <w:tab w:val="left" w:pos="5580"/>
                <w:tab w:val="left" w:pos="9180"/>
              </w:tabs>
              <w:spacing w:after="0"/>
              <w:ind w:left="-115"/>
              <w:rPr>
                <w:rFonts w:ascii="Arial" w:hAnsi="Arial" w:cs="Arial"/>
                <w:b/>
                <w:color w:val="0070C0"/>
                <w:sz w:val="18"/>
                <w:szCs w:val="18"/>
              </w:rPr>
            </w:pPr>
            <w:r w:rsidRPr="009C740E">
              <w:rPr>
                <w:rFonts w:ascii="Arial" w:hAnsi="Arial" w:cs="Arial"/>
                <w:b/>
                <w:bCs/>
                <w:color w:val="0070C0"/>
                <w:sz w:val="18"/>
                <w:szCs w:val="18"/>
              </w:rPr>
              <w:fldChar w:fldCharType="begin">
                <w:ffData>
                  <w:name w:val="Text1"/>
                  <w:enabled/>
                  <w:calcOnExit w:val="0"/>
                  <w:textInput/>
                </w:ffData>
              </w:fldChar>
            </w:r>
            <w:r w:rsidRPr="009C740E">
              <w:rPr>
                <w:rFonts w:ascii="Arial" w:hAnsi="Arial" w:cs="Arial"/>
                <w:b/>
                <w:bCs/>
                <w:color w:val="0070C0"/>
                <w:sz w:val="18"/>
                <w:szCs w:val="18"/>
              </w:rPr>
              <w:instrText xml:space="preserve"> FORMTEXT </w:instrText>
            </w:r>
            <w:r w:rsidRPr="009C740E">
              <w:rPr>
                <w:rFonts w:ascii="Arial" w:hAnsi="Arial" w:cs="Arial"/>
                <w:b/>
                <w:bCs/>
                <w:color w:val="0070C0"/>
                <w:sz w:val="18"/>
                <w:szCs w:val="18"/>
              </w:rPr>
            </w:r>
            <w:r w:rsidRPr="009C740E">
              <w:rPr>
                <w:rFonts w:ascii="Arial" w:hAnsi="Arial" w:cs="Arial"/>
                <w:b/>
                <w:bCs/>
                <w:color w:val="0070C0"/>
                <w:sz w:val="18"/>
                <w:szCs w:val="18"/>
              </w:rPr>
              <w:fldChar w:fldCharType="separate"/>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noProof/>
                <w:color w:val="0070C0"/>
                <w:sz w:val="18"/>
                <w:szCs w:val="18"/>
              </w:rPr>
              <w:t> </w:t>
            </w:r>
            <w:r w:rsidRPr="009C740E">
              <w:rPr>
                <w:rFonts w:ascii="Arial" w:hAnsi="Arial" w:cs="Arial"/>
                <w:b/>
                <w:bCs/>
                <w:color w:val="0070C0"/>
                <w:sz w:val="18"/>
                <w:szCs w:val="18"/>
              </w:rPr>
              <w:fldChar w:fldCharType="end"/>
            </w:r>
          </w:p>
        </w:tc>
      </w:tr>
      <w:tr w:rsidR="00547D7C" w:rsidRPr="009C740E" w14:paraId="0089594A" w14:textId="77777777" w:rsidTr="003A2076">
        <w:trPr>
          <w:trHeight w:val="70"/>
        </w:trPr>
        <w:tc>
          <w:tcPr>
            <w:tcW w:w="4428" w:type="dxa"/>
            <w:tcBorders>
              <w:top w:val="single" w:sz="4" w:space="0" w:color="auto"/>
              <w:bottom w:val="nil"/>
            </w:tcBorders>
            <w:vAlign w:val="center"/>
          </w:tcPr>
          <w:p w14:paraId="16D32DC1" w14:textId="77777777" w:rsidR="00547D7C" w:rsidRPr="009C740E" w:rsidRDefault="00547D7C" w:rsidP="003A2076">
            <w:pPr>
              <w:tabs>
                <w:tab w:val="left" w:pos="5580"/>
                <w:tab w:val="left" w:pos="9180"/>
              </w:tabs>
              <w:spacing w:after="0"/>
              <w:ind w:left="-7" w:hanging="108"/>
              <w:rPr>
                <w:rFonts w:ascii="Arial" w:hAnsi="Arial" w:cs="Arial"/>
                <w:sz w:val="18"/>
                <w:szCs w:val="18"/>
              </w:rPr>
            </w:pPr>
            <w:r w:rsidRPr="009C740E">
              <w:rPr>
                <w:rFonts w:ascii="Arial" w:hAnsi="Arial" w:cs="Arial"/>
                <w:sz w:val="18"/>
                <w:szCs w:val="18"/>
              </w:rPr>
              <w:t>Printed Name</w:t>
            </w:r>
          </w:p>
        </w:tc>
        <w:tc>
          <w:tcPr>
            <w:tcW w:w="4320" w:type="dxa"/>
            <w:tcBorders>
              <w:top w:val="single" w:sz="4" w:space="0" w:color="auto"/>
              <w:bottom w:val="nil"/>
            </w:tcBorders>
            <w:vAlign w:val="center"/>
          </w:tcPr>
          <w:p w14:paraId="3E8F09D3" w14:textId="77777777" w:rsidR="00547D7C" w:rsidRPr="009C740E" w:rsidRDefault="00547D7C" w:rsidP="003A2076">
            <w:pPr>
              <w:tabs>
                <w:tab w:val="left" w:pos="5580"/>
                <w:tab w:val="left" w:pos="9180"/>
              </w:tabs>
              <w:spacing w:after="0"/>
              <w:ind w:left="-115"/>
              <w:rPr>
                <w:rFonts w:ascii="Arial" w:hAnsi="Arial" w:cs="Arial"/>
                <w:sz w:val="18"/>
                <w:szCs w:val="18"/>
                <w:u w:val="single"/>
              </w:rPr>
            </w:pPr>
            <w:r w:rsidRPr="009C740E">
              <w:rPr>
                <w:rFonts w:ascii="Arial" w:hAnsi="Arial" w:cs="Arial"/>
                <w:sz w:val="18"/>
                <w:szCs w:val="18"/>
              </w:rPr>
              <w:t>Signature</w:t>
            </w:r>
          </w:p>
        </w:tc>
        <w:tc>
          <w:tcPr>
            <w:tcW w:w="2232" w:type="dxa"/>
            <w:tcBorders>
              <w:top w:val="single" w:sz="4" w:space="0" w:color="auto"/>
              <w:bottom w:val="nil"/>
            </w:tcBorders>
            <w:vAlign w:val="center"/>
          </w:tcPr>
          <w:p w14:paraId="1078ACC9" w14:textId="77777777" w:rsidR="00547D7C" w:rsidRPr="009C740E" w:rsidRDefault="00547D7C" w:rsidP="003A2076">
            <w:pPr>
              <w:tabs>
                <w:tab w:val="left" w:pos="5580"/>
                <w:tab w:val="left" w:pos="9180"/>
              </w:tabs>
              <w:spacing w:after="0"/>
              <w:ind w:left="-115"/>
              <w:rPr>
                <w:rFonts w:ascii="Arial" w:hAnsi="Arial" w:cs="Arial"/>
                <w:sz w:val="18"/>
                <w:szCs w:val="18"/>
              </w:rPr>
            </w:pPr>
            <w:r w:rsidRPr="009C740E">
              <w:rPr>
                <w:rFonts w:ascii="Arial" w:hAnsi="Arial" w:cs="Arial"/>
                <w:sz w:val="18"/>
                <w:szCs w:val="18"/>
              </w:rPr>
              <w:t>Date</w:t>
            </w:r>
          </w:p>
        </w:tc>
      </w:tr>
    </w:tbl>
    <w:p w14:paraId="74BF7802" w14:textId="22E653A3" w:rsidR="00892277" w:rsidRPr="009C740E" w:rsidRDefault="00547D7C" w:rsidP="009C740E">
      <w:pPr>
        <w:spacing w:before="60" w:after="0" w:line="240" w:lineRule="auto"/>
        <w:rPr>
          <w:rFonts w:ascii="Arial" w:hAnsi="Arial" w:cs="Arial"/>
          <w:b/>
          <w:i/>
          <w:sz w:val="18"/>
          <w:szCs w:val="18"/>
        </w:rPr>
      </w:pPr>
      <w:r w:rsidRPr="009C740E">
        <w:rPr>
          <w:rFonts w:ascii="Arial" w:hAnsi="Arial" w:cs="Arial"/>
          <w:b/>
          <w:i/>
          <w:sz w:val="18"/>
          <w:szCs w:val="18"/>
        </w:rPr>
        <w:t>The National Organic Standards section 7 CFR 205.201(a) requires that organic livestock must be managed according to an Organic System Plan (OSP), which is agreed upon by the certifying agent.</w:t>
      </w:r>
    </w:p>
    <w:sectPr w:rsidR="00892277" w:rsidRPr="009C740E" w:rsidSect="00526D0B">
      <w:headerReference w:type="even" r:id="rId11"/>
      <w:headerReference w:type="default" r:id="rId12"/>
      <w:footerReference w:type="even" r:id="rId13"/>
      <w:footerReference w:type="default" r:id="rId14"/>
      <w:headerReference w:type="first" r:id="rId15"/>
      <w:footerReference w:type="first" r:id="rId16"/>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FB58" w14:textId="77777777" w:rsidR="003D0918" w:rsidRDefault="003D0918" w:rsidP="00A731B7">
      <w:pPr>
        <w:spacing w:after="0" w:line="240" w:lineRule="auto"/>
      </w:pPr>
      <w:r>
        <w:separator/>
      </w:r>
    </w:p>
  </w:endnote>
  <w:endnote w:type="continuationSeparator" w:id="0">
    <w:p w14:paraId="2234A0E8" w14:textId="77777777" w:rsidR="003D0918" w:rsidRDefault="003D0918" w:rsidP="00A731B7">
      <w:pPr>
        <w:spacing w:after="0" w:line="240" w:lineRule="auto"/>
      </w:pPr>
      <w:r>
        <w:continuationSeparator/>
      </w:r>
    </w:p>
  </w:endnote>
  <w:endnote w:type="continuationNotice" w:id="1">
    <w:p w14:paraId="1EBCF3EE" w14:textId="77777777" w:rsidR="003D0918" w:rsidRDefault="003D0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9C5E" w14:textId="77777777" w:rsidR="003030D6" w:rsidRDefault="0030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4B21" w14:textId="5DA93AF2" w:rsidR="000B2880" w:rsidRPr="000B2880" w:rsidRDefault="00F16036" w:rsidP="000B2880">
    <w:pPr>
      <w:pStyle w:val="Footer"/>
      <w:tabs>
        <w:tab w:val="clear" w:pos="4680"/>
        <w:tab w:val="clear" w:pos="9360"/>
      </w:tabs>
      <w:rPr>
        <w:rFonts w:ascii="Arial" w:hAnsi="Arial" w:cs="Arial"/>
        <w:i/>
        <w:sz w:val="16"/>
        <w:szCs w:val="16"/>
      </w:rPr>
    </w:pPr>
    <w:r>
      <w:rPr>
        <w:rFonts w:ascii="Arial" w:hAnsi="Arial" w:cs="Arial"/>
        <w:i/>
        <w:sz w:val="16"/>
        <w:szCs w:val="16"/>
      </w:rPr>
      <w:t>NOPB</w:t>
    </w:r>
    <w:r w:rsidR="001C31DD">
      <w:rPr>
        <w:rFonts w:ascii="Arial" w:hAnsi="Arial" w:cs="Arial"/>
        <w:i/>
        <w:sz w:val="16"/>
        <w:szCs w:val="16"/>
      </w:rPr>
      <w:t>110</w:t>
    </w:r>
    <w:r w:rsidR="000B2880">
      <w:rPr>
        <w:rFonts w:ascii="Arial" w:hAnsi="Arial" w:cs="Arial"/>
        <w:i/>
        <w:sz w:val="16"/>
        <w:szCs w:val="16"/>
      </w:rPr>
      <w:t xml:space="preserve">, </w:t>
    </w:r>
    <w:r w:rsidR="00843A94" w:rsidRPr="00843A94">
      <w:rPr>
        <w:rStyle w:val="Emphasis"/>
        <w:rFonts w:ascii="Arial" w:hAnsi="Arial" w:cs="Arial"/>
        <w:color w:val="333333"/>
        <w:sz w:val="16"/>
        <w:szCs w:val="16"/>
        <w:shd w:val="clear" w:color="auto" w:fill="FFFFFF"/>
      </w:rPr>
      <w:t>V</w:t>
    </w:r>
    <w:r w:rsidR="001C31DD">
      <w:rPr>
        <w:rStyle w:val="Emphasis"/>
        <w:rFonts w:ascii="Arial" w:hAnsi="Arial" w:cs="Arial"/>
        <w:color w:val="333333"/>
        <w:sz w:val="16"/>
        <w:szCs w:val="16"/>
        <w:shd w:val="clear" w:color="auto" w:fill="FFFFFF"/>
      </w:rPr>
      <w:t>1</w:t>
    </w:r>
    <w:r w:rsidR="00843A94" w:rsidRPr="00843A94">
      <w:rPr>
        <w:rStyle w:val="Emphasis"/>
        <w:rFonts w:ascii="Arial" w:hAnsi="Arial" w:cs="Arial"/>
        <w:color w:val="333333"/>
        <w:sz w:val="16"/>
        <w:szCs w:val="16"/>
        <w:shd w:val="clear" w:color="auto" w:fill="FFFFFF"/>
      </w:rPr>
      <w:t xml:space="preserve">, </w:t>
    </w:r>
    <w:r w:rsidR="001C31DD">
      <w:rPr>
        <w:rStyle w:val="Emphasis"/>
        <w:rFonts w:ascii="Arial" w:hAnsi="Arial" w:cs="Arial"/>
        <w:color w:val="333333"/>
        <w:sz w:val="16"/>
        <w:szCs w:val="16"/>
        <w:shd w:val="clear" w:color="auto" w:fill="FFFFFF"/>
      </w:rPr>
      <w:t>6/17/2024</w:t>
    </w:r>
    <w:r w:rsidR="000B2880" w:rsidRPr="00843A94">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sidRPr="000B2880">
      <w:rPr>
        <w:rFonts w:ascii="Arial" w:hAnsi="Arial" w:cs="Arial"/>
        <w:i/>
        <w:sz w:val="16"/>
        <w:szCs w:val="16"/>
      </w:rPr>
      <w:t xml:space="preserve">Page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PAGE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r w:rsidR="000B2880" w:rsidRPr="000B2880">
      <w:rPr>
        <w:rFonts w:ascii="Arial" w:hAnsi="Arial" w:cs="Arial"/>
        <w:i/>
        <w:sz w:val="16"/>
        <w:szCs w:val="16"/>
      </w:rPr>
      <w:t xml:space="preserve"> of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NUMPAGES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B0AF" w14:textId="77777777" w:rsidR="003030D6" w:rsidRDefault="0030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DC059" w14:textId="77777777" w:rsidR="003D0918" w:rsidRDefault="003D0918" w:rsidP="00A731B7">
      <w:pPr>
        <w:spacing w:after="0" w:line="240" w:lineRule="auto"/>
      </w:pPr>
      <w:r>
        <w:separator/>
      </w:r>
    </w:p>
  </w:footnote>
  <w:footnote w:type="continuationSeparator" w:id="0">
    <w:p w14:paraId="0F381916" w14:textId="77777777" w:rsidR="003D0918" w:rsidRDefault="003D0918" w:rsidP="00A731B7">
      <w:pPr>
        <w:spacing w:after="0" w:line="240" w:lineRule="auto"/>
      </w:pPr>
      <w:r>
        <w:continuationSeparator/>
      </w:r>
    </w:p>
  </w:footnote>
  <w:footnote w:type="continuationNotice" w:id="1">
    <w:p w14:paraId="54D02B30" w14:textId="77777777" w:rsidR="003D0918" w:rsidRDefault="003D0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1D73" w14:textId="77777777" w:rsidR="003030D6" w:rsidRDefault="00303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03DA" w14:textId="7827BC9C" w:rsidR="006E569B" w:rsidRDefault="006E569B">
    <w:pPr>
      <w:pStyle w:val="Header"/>
    </w:pPr>
    <w:r>
      <w:rPr>
        <w:noProof/>
      </w:rPr>
      <w:drawing>
        <wp:anchor distT="0" distB="0" distL="114300" distR="114300" simplePos="0" relativeHeight="251658240" behindDoc="1" locked="0" layoutInCell="1" allowOverlap="1" wp14:anchorId="5F7DDB40" wp14:editId="4601CDFA">
          <wp:simplePos x="0" y="0"/>
          <wp:positionH relativeFrom="page">
            <wp:posOffset>0</wp:posOffset>
          </wp:positionH>
          <wp:positionV relativeFrom="page">
            <wp:posOffset>6350</wp:posOffset>
          </wp:positionV>
          <wp:extent cx="7772400" cy="100583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3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C41E" w14:textId="77777777" w:rsidR="003030D6" w:rsidRDefault="00303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C24"/>
    <w:multiLevelType w:val="hybridMultilevel"/>
    <w:tmpl w:val="1CDEB872"/>
    <w:lvl w:ilvl="0" w:tplc="EE4A47D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D67B8"/>
    <w:multiLevelType w:val="hybridMultilevel"/>
    <w:tmpl w:val="767C0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80946"/>
    <w:multiLevelType w:val="hybridMultilevel"/>
    <w:tmpl w:val="025CBD40"/>
    <w:lvl w:ilvl="0" w:tplc="EE4A47D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50C0F"/>
    <w:multiLevelType w:val="hybridMultilevel"/>
    <w:tmpl w:val="476ED96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2328C7"/>
    <w:multiLevelType w:val="hybridMultilevel"/>
    <w:tmpl w:val="DC08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F4A"/>
    <w:multiLevelType w:val="hybridMultilevel"/>
    <w:tmpl w:val="EA600444"/>
    <w:lvl w:ilvl="0" w:tplc="0116FCD6">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2175D"/>
    <w:multiLevelType w:val="hybridMultilevel"/>
    <w:tmpl w:val="DB528762"/>
    <w:lvl w:ilvl="0" w:tplc="F6A23058">
      <w:start w:val="1"/>
      <w:numFmt w:val="decimal"/>
      <w:lvlText w:val="%1.)"/>
      <w:lvlJc w:val="left"/>
      <w:pPr>
        <w:ind w:left="720" w:hanging="360"/>
      </w:pPr>
      <w:rPr>
        <w:rFonts w:hint="default"/>
      </w:rPr>
    </w:lvl>
    <w:lvl w:ilvl="1" w:tplc="EE4A47DA">
      <w:start w:val="1"/>
      <w:numFmt w:val="bullet"/>
      <w:lvlText w:val="□"/>
      <w:lvlJc w:val="left"/>
      <w:pPr>
        <w:ind w:left="1440" w:hanging="360"/>
      </w:pPr>
      <w:rPr>
        <w:rFonts w:ascii="Courier New" w:hAnsi="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F351D"/>
    <w:multiLevelType w:val="hybridMultilevel"/>
    <w:tmpl w:val="B5064726"/>
    <w:lvl w:ilvl="0" w:tplc="89D2E8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E40C7"/>
    <w:multiLevelType w:val="hybridMultilevel"/>
    <w:tmpl w:val="3758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0F90"/>
    <w:multiLevelType w:val="hybridMultilevel"/>
    <w:tmpl w:val="56D6E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300C1"/>
    <w:multiLevelType w:val="hybridMultilevel"/>
    <w:tmpl w:val="36CC8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37BAB"/>
    <w:multiLevelType w:val="hybridMultilevel"/>
    <w:tmpl w:val="858CF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96C0C"/>
    <w:multiLevelType w:val="hybridMultilevel"/>
    <w:tmpl w:val="336AD1EA"/>
    <w:lvl w:ilvl="0" w:tplc="3A66DCD4">
      <w:start w:val="1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A109E"/>
    <w:multiLevelType w:val="hybridMultilevel"/>
    <w:tmpl w:val="69C05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DCA"/>
    <w:multiLevelType w:val="hybridMultilevel"/>
    <w:tmpl w:val="54BC4C3E"/>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37727"/>
    <w:multiLevelType w:val="hybridMultilevel"/>
    <w:tmpl w:val="EA04196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DB6B07"/>
    <w:multiLevelType w:val="hybridMultilevel"/>
    <w:tmpl w:val="8B8E5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2736A"/>
    <w:multiLevelType w:val="hybridMultilevel"/>
    <w:tmpl w:val="D598E3B4"/>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CE5415"/>
    <w:multiLevelType w:val="hybridMultilevel"/>
    <w:tmpl w:val="7E5E58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7544E0"/>
    <w:multiLevelType w:val="hybridMultilevel"/>
    <w:tmpl w:val="A288BD44"/>
    <w:lvl w:ilvl="0" w:tplc="54281680">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64907"/>
    <w:multiLevelType w:val="hybridMultilevel"/>
    <w:tmpl w:val="FCC6D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A22DD"/>
    <w:multiLevelType w:val="hybridMultilevel"/>
    <w:tmpl w:val="2FA42850"/>
    <w:lvl w:ilvl="0" w:tplc="CFCEC77E">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780718">
    <w:abstractNumId w:val="8"/>
  </w:num>
  <w:num w:numId="2" w16cid:durableId="1412700314">
    <w:abstractNumId w:val="6"/>
  </w:num>
  <w:num w:numId="3" w16cid:durableId="1921866650">
    <w:abstractNumId w:val="7"/>
  </w:num>
  <w:num w:numId="4" w16cid:durableId="1101292694">
    <w:abstractNumId w:val="3"/>
  </w:num>
  <w:num w:numId="5" w16cid:durableId="841430965">
    <w:abstractNumId w:val="2"/>
  </w:num>
  <w:num w:numId="6" w16cid:durableId="838423174">
    <w:abstractNumId w:val="1"/>
  </w:num>
  <w:num w:numId="7" w16cid:durableId="1810973841">
    <w:abstractNumId w:val="12"/>
  </w:num>
  <w:num w:numId="8" w16cid:durableId="1624386641">
    <w:abstractNumId w:val="0"/>
  </w:num>
  <w:num w:numId="9" w16cid:durableId="1627849418">
    <w:abstractNumId w:val="14"/>
  </w:num>
  <w:num w:numId="10" w16cid:durableId="445537526">
    <w:abstractNumId w:val="18"/>
  </w:num>
  <w:num w:numId="11" w16cid:durableId="1942294715">
    <w:abstractNumId w:val="11"/>
  </w:num>
  <w:num w:numId="12" w16cid:durableId="1510876712">
    <w:abstractNumId w:val="19"/>
  </w:num>
  <w:num w:numId="13" w16cid:durableId="783427658">
    <w:abstractNumId w:val="21"/>
  </w:num>
  <w:num w:numId="14" w16cid:durableId="1432631200">
    <w:abstractNumId w:val="5"/>
  </w:num>
  <w:num w:numId="15" w16cid:durableId="356200137">
    <w:abstractNumId w:val="4"/>
  </w:num>
  <w:num w:numId="16" w16cid:durableId="537396712">
    <w:abstractNumId w:val="13"/>
  </w:num>
  <w:num w:numId="17" w16cid:durableId="671184014">
    <w:abstractNumId w:val="10"/>
  </w:num>
  <w:num w:numId="18" w16cid:durableId="404766736">
    <w:abstractNumId w:val="20"/>
  </w:num>
  <w:num w:numId="19" w16cid:durableId="388921227">
    <w:abstractNumId w:val="16"/>
  </w:num>
  <w:num w:numId="20" w16cid:durableId="304699485">
    <w:abstractNumId w:val="9"/>
  </w:num>
  <w:num w:numId="21" w16cid:durableId="1428695265">
    <w:abstractNumId w:val="15"/>
  </w:num>
  <w:num w:numId="22" w16cid:durableId="131992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Axid69bbZz3NdUpgTJR4ZeinZjV2VNW/f1i7UlHS3OsCBQ7xPZ6iliuzYU3lR9jTk5GA8vMIpkMSBaYoEi64Q==" w:salt="+7DcCBzYlc46rjGz0tlx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91"/>
    <w:rsid w:val="00003BA0"/>
    <w:rsid w:val="00004231"/>
    <w:rsid w:val="00012C3E"/>
    <w:rsid w:val="000229A8"/>
    <w:rsid w:val="00024219"/>
    <w:rsid w:val="00027072"/>
    <w:rsid w:val="00031AAE"/>
    <w:rsid w:val="00031F78"/>
    <w:rsid w:val="00034520"/>
    <w:rsid w:val="00035B74"/>
    <w:rsid w:val="0004407C"/>
    <w:rsid w:val="00072720"/>
    <w:rsid w:val="00080A57"/>
    <w:rsid w:val="00092FBC"/>
    <w:rsid w:val="00093264"/>
    <w:rsid w:val="00093AF6"/>
    <w:rsid w:val="00097C5C"/>
    <w:rsid w:val="000A4829"/>
    <w:rsid w:val="000A4B2F"/>
    <w:rsid w:val="000A6BA6"/>
    <w:rsid w:val="000A71D8"/>
    <w:rsid w:val="000B0426"/>
    <w:rsid w:val="000B186C"/>
    <w:rsid w:val="000B2880"/>
    <w:rsid w:val="000B4F47"/>
    <w:rsid w:val="000D6EA6"/>
    <w:rsid w:val="000E67EA"/>
    <w:rsid w:val="000F329D"/>
    <w:rsid w:val="001016ED"/>
    <w:rsid w:val="00120B07"/>
    <w:rsid w:val="00123C81"/>
    <w:rsid w:val="00131B1B"/>
    <w:rsid w:val="001420A0"/>
    <w:rsid w:val="00146EBD"/>
    <w:rsid w:val="0014736F"/>
    <w:rsid w:val="00147B6F"/>
    <w:rsid w:val="0016322B"/>
    <w:rsid w:val="00163BB9"/>
    <w:rsid w:val="00164398"/>
    <w:rsid w:val="001674E8"/>
    <w:rsid w:val="00173E34"/>
    <w:rsid w:val="0017496B"/>
    <w:rsid w:val="00176BBB"/>
    <w:rsid w:val="00180E0F"/>
    <w:rsid w:val="00184113"/>
    <w:rsid w:val="0018621D"/>
    <w:rsid w:val="00194902"/>
    <w:rsid w:val="00195206"/>
    <w:rsid w:val="001A629D"/>
    <w:rsid w:val="001B39CC"/>
    <w:rsid w:val="001B7CB2"/>
    <w:rsid w:val="001B7D57"/>
    <w:rsid w:val="001C31DD"/>
    <w:rsid w:val="001D33A4"/>
    <w:rsid w:val="001D3F3E"/>
    <w:rsid w:val="001E0E5F"/>
    <w:rsid w:val="001E48F8"/>
    <w:rsid w:val="001E6175"/>
    <w:rsid w:val="001E6FB9"/>
    <w:rsid w:val="001F0D16"/>
    <w:rsid w:val="001F2545"/>
    <w:rsid w:val="001F2C12"/>
    <w:rsid w:val="00207C4A"/>
    <w:rsid w:val="00211FB0"/>
    <w:rsid w:val="00220013"/>
    <w:rsid w:val="002201AB"/>
    <w:rsid w:val="00222A20"/>
    <w:rsid w:val="00226905"/>
    <w:rsid w:val="00226AA7"/>
    <w:rsid w:val="002337C6"/>
    <w:rsid w:val="002378A2"/>
    <w:rsid w:val="00241CF0"/>
    <w:rsid w:val="002554A1"/>
    <w:rsid w:val="00266850"/>
    <w:rsid w:val="002753EA"/>
    <w:rsid w:val="002761C5"/>
    <w:rsid w:val="002773C7"/>
    <w:rsid w:val="00280120"/>
    <w:rsid w:val="00290316"/>
    <w:rsid w:val="00290D55"/>
    <w:rsid w:val="002923E1"/>
    <w:rsid w:val="00294589"/>
    <w:rsid w:val="002A340D"/>
    <w:rsid w:val="002A455E"/>
    <w:rsid w:val="002B598B"/>
    <w:rsid w:val="002C2DF7"/>
    <w:rsid w:val="002C7E55"/>
    <w:rsid w:val="002D213F"/>
    <w:rsid w:val="002E12FE"/>
    <w:rsid w:val="002E5261"/>
    <w:rsid w:val="002F2749"/>
    <w:rsid w:val="002F3393"/>
    <w:rsid w:val="00300AD8"/>
    <w:rsid w:val="003030D6"/>
    <w:rsid w:val="00306F10"/>
    <w:rsid w:val="003074D3"/>
    <w:rsid w:val="003135ED"/>
    <w:rsid w:val="00315101"/>
    <w:rsid w:val="00320587"/>
    <w:rsid w:val="00321205"/>
    <w:rsid w:val="00323252"/>
    <w:rsid w:val="00323A00"/>
    <w:rsid w:val="003314C1"/>
    <w:rsid w:val="003333F8"/>
    <w:rsid w:val="0034635E"/>
    <w:rsid w:val="0036490B"/>
    <w:rsid w:val="0036606A"/>
    <w:rsid w:val="00372507"/>
    <w:rsid w:val="0037441B"/>
    <w:rsid w:val="0037589E"/>
    <w:rsid w:val="00377E4D"/>
    <w:rsid w:val="0039112A"/>
    <w:rsid w:val="003923D8"/>
    <w:rsid w:val="00394521"/>
    <w:rsid w:val="003A01DE"/>
    <w:rsid w:val="003A2076"/>
    <w:rsid w:val="003B0599"/>
    <w:rsid w:val="003B29C3"/>
    <w:rsid w:val="003C64AA"/>
    <w:rsid w:val="003C6727"/>
    <w:rsid w:val="003C7D30"/>
    <w:rsid w:val="003D0918"/>
    <w:rsid w:val="003D7AFC"/>
    <w:rsid w:val="003E0126"/>
    <w:rsid w:val="003E7ED2"/>
    <w:rsid w:val="003F29F0"/>
    <w:rsid w:val="003F70CE"/>
    <w:rsid w:val="00403C00"/>
    <w:rsid w:val="0040428A"/>
    <w:rsid w:val="00407DA5"/>
    <w:rsid w:val="00420DAE"/>
    <w:rsid w:val="0042557D"/>
    <w:rsid w:val="00435270"/>
    <w:rsid w:val="0043569B"/>
    <w:rsid w:val="004477D9"/>
    <w:rsid w:val="0045777A"/>
    <w:rsid w:val="00463B41"/>
    <w:rsid w:val="00465884"/>
    <w:rsid w:val="00466BCB"/>
    <w:rsid w:val="00482B60"/>
    <w:rsid w:val="0048370B"/>
    <w:rsid w:val="00484CDD"/>
    <w:rsid w:val="00493233"/>
    <w:rsid w:val="00493C30"/>
    <w:rsid w:val="004A0366"/>
    <w:rsid w:val="004A525A"/>
    <w:rsid w:val="004B026B"/>
    <w:rsid w:val="004C226C"/>
    <w:rsid w:val="004D0690"/>
    <w:rsid w:val="004E0EF2"/>
    <w:rsid w:val="004E4A23"/>
    <w:rsid w:val="005001B4"/>
    <w:rsid w:val="00511B97"/>
    <w:rsid w:val="00520B79"/>
    <w:rsid w:val="00523CB5"/>
    <w:rsid w:val="00526711"/>
    <w:rsid w:val="00526D0B"/>
    <w:rsid w:val="00532C79"/>
    <w:rsid w:val="00535D69"/>
    <w:rsid w:val="00536695"/>
    <w:rsid w:val="005373E2"/>
    <w:rsid w:val="005373F1"/>
    <w:rsid w:val="005420E8"/>
    <w:rsid w:val="00542892"/>
    <w:rsid w:val="00544F15"/>
    <w:rsid w:val="00545E1A"/>
    <w:rsid w:val="00547D7C"/>
    <w:rsid w:val="00550CE2"/>
    <w:rsid w:val="00560713"/>
    <w:rsid w:val="00572146"/>
    <w:rsid w:val="00576C7C"/>
    <w:rsid w:val="005815D8"/>
    <w:rsid w:val="00581650"/>
    <w:rsid w:val="005914ED"/>
    <w:rsid w:val="005A1FF0"/>
    <w:rsid w:val="005C069C"/>
    <w:rsid w:val="005C3E34"/>
    <w:rsid w:val="005E45EA"/>
    <w:rsid w:val="005E5127"/>
    <w:rsid w:val="005E5777"/>
    <w:rsid w:val="00615AA7"/>
    <w:rsid w:val="006165D8"/>
    <w:rsid w:val="00622F38"/>
    <w:rsid w:val="00631B41"/>
    <w:rsid w:val="00634662"/>
    <w:rsid w:val="00637A14"/>
    <w:rsid w:val="00640D91"/>
    <w:rsid w:val="00641977"/>
    <w:rsid w:val="00650ED2"/>
    <w:rsid w:val="0065115B"/>
    <w:rsid w:val="006554E4"/>
    <w:rsid w:val="0066186A"/>
    <w:rsid w:val="006621F3"/>
    <w:rsid w:val="00670973"/>
    <w:rsid w:val="00691895"/>
    <w:rsid w:val="00691CAD"/>
    <w:rsid w:val="006923A6"/>
    <w:rsid w:val="006A0554"/>
    <w:rsid w:val="006A4B56"/>
    <w:rsid w:val="006A7B41"/>
    <w:rsid w:val="006D5A4C"/>
    <w:rsid w:val="006E54BE"/>
    <w:rsid w:val="006E569B"/>
    <w:rsid w:val="006E7B5C"/>
    <w:rsid w:val="006F26F4"/>
    <w:rsid w:val="006F7365"/>
    <w:rsid w:val="00702CE1"/>
    <w:rsid w:val="0071556C"/>
    <w:rsid w:val="00715D93"/>
    <w:rsid w:val="007243CD"/>
    <w:rsid w:val="0072509C"/>
    <w:rsid w:val="00734C0C"/>
    <w:rsid w:val="00741902"/>
    <w:rsid w:val="00742664"/>
    <w:rsid w:val="007432BC"/>
    <w:rsid w:val="0074397C"/>
    <w:rsid w:val="00745227"/>
    <w:rsid w:val="0077031E"/>
    <w:rsid w:val="0077109F"/>
    <w:rsid w:val="007752A6"/>
    <w:rsid w:val="00786B4C"/>
    <w:rsid w:val="00793940"/>
    <w:rsid w:val="007A46F8"/>
    <w:rsid w:val="007B19E4"/>
    <w:rsid w:val="007B2F01"/>
    <w:rsid w:val="007B48A1"/>
    <w:rsid w:val="007B69C6"/>
    <w:rsid w:val="007C2F62"/>
    <w:rsid w:val="007C7CDF"/>
    <w:rsid w:val="007D6549"/>
    <w:rsid w:val="007F2D9A"/>
    <w:rsid w:val="008029A6"/>
    <w:rsid w:val="008206FF"/>
    <w:rsid w:val="00822568"/>
    <w:rsid w:val="008410FA"/>
    <w:rsid w:val="008435EF"/>
    <w:rsid w:val="00843891"/>
    <w:rsid w:val="00843A94"/>
    <w:rsid w:val="008456EF"/>
    <w:rsid w:val="0086265E"/>
    <w:rsid w:val="00864A8A"/>
    <w:rsid w:val="00864C22"/>
    <w:rsid w:val="0086595B"/>
    <w:rsid w:val="00871DD4"/>
    <w:rsid w:val="00874928"/>
    <w:rsid w:val="00875CD7"/>
    <w:rsid w:val="00882D4A"/>
    <w:rsid w:val="0088349F"/>
    <w:rsid w:val="00892277"/>
    <w:rsid w:val="008B453D"/>
    <w:rsid w:val="008B5349"/>
    <w:rsid w:val="008B5C4F"/>
    <w:rsid w:val="008B7999"/>
    <w:rsid w:val="008C4554"/>
    <w:rsid w:val="008D2398"/>
    <w:rsid w:val="008D276E"/>
    <w:rsid w:val="008F060C"/>
    <w:rsid w:val="008F6197"/>
    <w:rsid w:val="008F73C7"/>
    <w:rsid w:val="00901BC7"/>
    <w:rsid w:val="009025F7"/>
    <w:rsid w:val="009070D8"/>
    <w:rsid w:val="0091459B"/>
    <w:rsid w:val="00924691"/>
    <w:rsid w:val="009262DC"/>
    <w:rsid w:val="00933B67"/>
    <w:rsid w:val="00935ECE"/>
    <w:rsid w:val="009479A8"/>
    <w:rsid w:val="00956AE3"/>
    <w:rsid w:val="00965139"/>
    <w:rsid w:val="00966794"/>
    <w:rsid w:val="0097362D"/>
    <w:rsid w:val="0097581D"/>
    <w:rsid w:val="00976EE7"/>
    <w:rsid w:val="0097730D"/>
    <w:rsid w:val="00980841"/>
    <w:rsid w:val="009841AC"/>
    <w:rsid w:val="00994F11"/>
    <w:rsid w:val="009B157E"/>
    <w:rsid w:val="009B2022"/>
    <w:rsid w:val="009B3B04"/>
    <w:rsid w:val="009C2E79"/>
    <w:rsid w:val="009C740E"/>
    <w:rsid w:val="009D0EAD"/>
    <w:rsid w:val="009E4609"/>
    <w:rsid w:val="009E6292"/>
    <w:rsid w:val="009F2BCD"/>
    <w:rsid w:val="00A00476"/>
    <w:rsid w:val="00A102E3"/>
    <w:rsid w:val="00A1203E"/>
    <w:rsid w:val="00A139AD"/>
    <w:rsid w:val="00A13F48"/>
    <w:rsid w:val="00A16B93"/>
    <w:rsid w:val="00A178D7"/>
    <w:rsid w:val="00A25079"/>
    <w:rsid w:val="00A30CB1"/>
    <w:rsid w:val="00A43CF7"/>
    <w:rsid w:val="00A44FF2"/>
    <w:rsid w:val="00A50A80"/>
    <w:rsid w:val="00A53799"/>
    <w:rsid w:val="00A60595"/>
    <w:rsid w:val="00A64FBA"/>
    <w:rsid w:val="00A709B0"/>
    <w:rsid w:val="00A731B7"/>
    <w:rsid w:val="00A76C50"/>
    <w:rsid w:val="00A82803"/>
    <w:rsid w:val="00A8511F"/>
    <w:rsid w:val="00A97420"/>
    <w:rsid w:val="00AA0E23"/>
    <w:rsid w:val="00AA1246"/>
    <w:rsid w:val="00AA1582"/>
    <w:rsid w:val="00AB190F"/>
    <w:rsid w:val="00AB5C9A"/>
    <w:rsid w:val="00AB6650"/>
    <w:rsid w:val="00AB671B"/>
    <w:rsid w:val="00AC2441"/>
    <w:rsid w:val="00AC5C95"/>
    <w:rsid w:val="00AD05DC"/>
    <w:rsid w:val="00AD386B"/>
    <w:rsid w:val="00AD6A8D"/>
    <w:rsid w:val="00AE3699"/>
    <w:rsid w:val="00AF3847"/>
    <w:rsid w:val="00AF5C99"/>
    <w:rsid w:val="00AF5DB5"/>
    <w:rsid w:val="00B04CD8"/>
    <w:rsid w:val="00B06F1D"/>
    <w:rsid w:val="00B10D47"/>
    <w:rsid w:val="00B16950"/>
    <w:rsid w:val="00B23D14"/>
    <w:rsid w:val="00B24146"/>
    <w:rsid w:val="00B24368"/>
    <w:rsid w:val="00B25567"/>
    <w:rsid w:val="00B255BE"/>
    <w:rsid w:val="00B27FC9"/>
    <w:rsid w:val="00B31B0F"/>
    <w:rsid w:val="00B40CBD"/>
    <w:rsid w:val="00B42ABB"/>
    <w:rsid w:val="00B44764"/>
    <w:rsid w:val="00B51D48"/>
    <w:rsid w:val="00B5206B"/>
    <w:rsid w:val="00B52738"/>
    <w:rsid w:val="00B61A4C"/>
    <w:rsid w:val="00B61B30"/>
    <w:rsid w:val="00B658E0"/>
    <w:rsid w:val="00B6668F"/>
    <w:rsid w:val="00B67DFC"/>
    <w:rsid w:val="00B75B0E"/>
    <w:rsid w:val="00B777F8"/>
    <w:rsid w:val="00B8007F"/>
    <w:rsid w:val="00B80CF5"/>
    <w:rsid w:val="00B8330D"/>
    <w:rsid w:val="00BB369C"/>
    <w:rsid w:val="00BB407D"/>
    <w:rsid w:val="00BB46D6"/>
    <w:rsid w:val="00BC697B"/>
    <w:rsid w:val="00BC6BA6"/>
    <w:rsid w:val="00BC7122"/>
    <w:rsid w:val="00BD04F4"/>
    <w:rsid w:val="00BE3585"/>
    <w:rsid w:val="00C06A87"/>
    <w:rsid w:val="00C07D18"/>
    <w:rsid w:val="00C149C7"/>
    <w:rsid w:val="00C30BE3"/>
    <w:rsid w:val="00C335E7"/>
    <w:rsid w:val="00C3365E"/>
    <w:rsid w:val="00C35B0C"/>
    <w:rsid w:val="00C35E23"/>
    <w:rsid w:val="00C41CCD"/>
    <w:rsid w:val="00C476CC"/>
    <w:rsid w:val="00C51E2B"/>
    <w:rsid w:val="00C52A39"/>
    <w:rsid w:val="00C601E2"/>
    <w:rsid w:val="00C6201A"/>
    <w:rsid w:val="00C71D90"/>
    <w:rsid w:val="00C72AD7"/>
    <w:rsid w:val="00C73840"/>
    <w:rsid w:val="00C746AD"/>
    <w:rsid w:val="00C77D46"/>
    <w:rsid w:val="00C8254D"/>
    <w:rsid w:val="00C90852"/>
    <w:rsid w:val="00C97BC0"/>
    <w:rsid w:val="00CA1D81"/>
    <w:rsid w:val="00CB1A08"/>
    <w:rsid w:val="00CB77EB"/>
    <w:rsid w:val="00CD15CC"/>
    <w:rsid w:val="00CE0A36"/>
    <w:rsid w:val="00CE1FB4"/>
    <w:rsid w:val="00CE6F5D"/>
    <w:rsid w:val="00CF2225"/>
    <w:rsid w:val="00CF4532"/>
    <w:rsid w:val="00D1187B"/>
    <w:rsid w:val="00D123A0"/>
    <w:rsid w:val="00D13CAF"/>
    <w:rsid w:val="00D1422A"/>
    <w:rsid w:val="00D15B3B"/>
    <w:rsid w:val="00D22148"/>
    <w:rsid w:val="00D25F5B"/>
    <w:rsid w:val="00D2717F"/>
    <w:rsid w:val="00D335E4"/>
    <w:rsid w:val="00D35EDC"/>
    <w:rsid w:val="00D4104A"/>
    <w:rsid w:val="00D4200E"/>
    <w:rsid w:val="00D50310"/>
    <w:rsid w:val="00D526FD"/>
    <w:rsid w:val="00D536E1"/>
    <w:rsid w:val="00D54481"/>
    <w:rsid w:val="00D61734"/>
    <w:rsid w:val="00D65312"/>
    <w:rsid w:val="00D664AB"/>
    <w:rsid w:val="00D6665F"/>
    <w:rsid w:val="00D71270"/>
    <w:rsid w:val="00D71C9F"/>
    <w:rsid w:val="00D85054"/>
    <w:rsid w:val="00D85131"/>
    <w:rsid w:val="00D8600D"/>
    <w:rsid w:val="00D93268"/>
    <w:rsid w:val="00DC157C"/>
    <w:rsid w:val="00DD2B78"/>
    <w:rsid w:val="00DD54A6"/>
    <w:rsid w:val="00DE035B"/>
    <w:rsid w:val="00DE1FA9"/>
    <w:rsid w:val="00DE4EAA"/>
    <w:rsid w:val="00DF4479"/>
    <w:rsid w:val="00E135DA"/>
    <w:rsid w:val="00E2159F"/>
    <w:rsid w:val="00E33834"/>
    <w:rsid w:val="00E450F0"/>
    <w:rsid w:val="00E46073"/>
    <w:rsid w:val="00E4612B"/>
    <w:rsid w:val="00E52A3F"/>
    <w:rsid w:val="00E72094"/>
    <w:rsid w:val="00E73F25"/>
    <w:rsid w:val="00E749A0"/>
    <w:rsid w:val="00E81FE6"/>
    <w:rsid w:val="00E931EF"/>
    <w:rsid w:val="00E97EA9"/>
    <w:rsid w:val="00EA67D1"/>
    <w:rsid w:val="00EA7CB4"/>
    <w:rsid w:val="00EB7278"/>
    <w:rsid w:val="00EC2B09"/>
    <w:rsid w:val="00ED2B01"/>
    <w:rsid w:val="00ED7FA4"/>
    <w:rsid w:val="00EE08F9"/>
    <w:rsid w:val="00EE26C6"/>
    <w:rsid w:val="00EE27D3"/>
    <w:rsid w:val="00EE3337"/>
    <w:rsid w:val="00EE450E"/>
    <w:rsid w:val="00EF2DE3"/>
    <w:rsid w:val="00F02D11"/>
    <w:rsid w:val="00F16036"/>
    <w:rsid w:val="00F17B31"/>
    <w:rsid w:val="00F22E18"/>
    <w:rsid w:val="00F26BA6"/>
    <w:rsid w:val="00F325BA"/>
    <w:rsid w:val="00F367DC"/>
    <w:rsid w:val="00F40DB6"/>
    <w:rsid w:val="00F4199B"/>
    <w:rsid w:val="00F430EB"/>
    <w:rsid w:val="00F6394E"/>
    <w:rsid w:val="00F7305A"/>
    <w:rsid w:val="00F8160B"/>
    <w:rsid w:val="00F87F67"/>
    <w:rsid w:val="00F91622"/>
    <w:rsid w:val="00FA1D68"/>
    <w:rsid w:val="00FA2ECF"/>
    <w:rsid w:val="00FA4E93"/>
    <w:rsid w:val="00FC46B9"/>
    <w:rsid w:val="00FD3E08"/>
    <w:rsid w:val="00FD565B"/>
    <w:rsid w:val="00FE03BD"/>
    <w:rsid w:val="00FE07E5"/>
    <w:rsid w:val="00FF2916"/>
    <w:rsid w:val="019DD989"/>
    <w:rsid w:val="2230F63F"/>
    <w:rsid w:val="305A697A"/>
    <w:rsid w:val="30A1FB5C"/>
    <w:rsid w:val="57AC017F"/>
    <w:rsid w:val="73061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E487"/>
  <w15:chartTrackingRefBased/>
  <w15:docId w15:val="{4FFECEE0-4295-4B6C-A931-8CC680E7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91"/>
    <w:pPr>
      <w:ind w:left="720"/>
      <w:contextualSpacing/>
    </w:pPr>
  </w:style>
  <w:style w:type="paragraph" w:styleId="Header">
    <w:name w:val="header"/>
    <w:basedOn w:val="Normal"/>
    <w:link w:val="HeaderChar"/>
    <w:uiPriority w:val="99"/>
    <w:unhideWhenUsed/>
    <w:rsid w:val="00A7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B7"/>
  </w:style>
  <w:style w:type="paragraph" w:styleId="Footer">
    <w:name w:val="footer"/>
    <w:basedOn w:val="Normal"/>
    <w:link w:val="FooterChar"/>
    <w:uiPriority w:val="99"/>
    <w:unhideWhenUsed/>
    <w:rsid w:val="00A7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B7"/>
  </w:style>
  <w:style w:type="character" w:styleId="CommentReference">
    <w:name w:val="annotation reference"/>
    <w:basedOn w:val="DefaultParagraphFont"/>
    <w:uiPriority w:val="99"/>
    <w:semiHidden/>
    <w:unhideWhenUsed/>
    <w:rsid w:val="00A97420"/>
    <w:rPr>
      <w:sz w:val="16"/>
      <w:szCs w:val="16"/>
    </w:rPr>
  </w:style>
  <w:style w:type="paragraph" w:styleId="CommentText">
    <w:name w:val="annotation text"/>
    <w:basedOn w:val="Normal"/>
    <w:link w:val="CommentTextChar"/>
    <w:uiPriority w:val="99"/>
    <w:unhideWhenUsed/>
    <w:rsid w:val="00A97420"/>
    <w:pPr>
      <w:spacing w:line="240" w:lineRule="auto"/>
    </w:pPr>
    <w:rPr>
      <w:sz w:val="20"/>
      <w:szCs w:val="20"/>
    </w:rPr>
  </w:style>
  <w:style w:type="character" w:customStyle="1" w:styleId="CommentTextChar">
    <w:name w:val="Comment Text Char"/>
    <w:basedOn w:val="DefaultParagraphFont"/>
    <w:link w:val="CommentText"/>
    <w:uiPriority w:val="99"/>
    <w:rsid w:val="00A97420"/>
    <w:rPr>
      <w:sz w:val="20"/>
      <w:szCs w:val="20"/>
    </w:rPr>
  </w:style>
  <w:style w:type="paragraph" w:styleId="CommentSubject">
    <w:name w:val="annotation subject"/>
    <w:basedOn w:val="CommentText"/>
    <w:next w:val="CommentText"/>
    <w:link w:val="CommentSubjectChar"/>
    <w:uiPriority w:val="99"/>
    <w:semiHidden/>
    <w:unhideWhenUsed/>
    <w:rsid w:val="00A97420"/>
    <w:rPr>
      <w:b/>
      <w:bCs/>
    </w:rPr>
  </w:style>
  <w:style w:type="character" w:customStyle="1" w:styleId="CommentSubjectChar">
    <w:name w:val="Comment Subject Char"/>
    <w:basedOn w:val="CommentTextChar"/>
    <w:link w:val="CommentSubject"/>
    <w:uiPriority w:val="99"/>
    <w:semiHidden/>
    <w:rsid w:val="00A97420"/>
    <w:rPr>
      <w:b/>
      <w:bCs/>
      <w:sz w:val="20"/>
      <w:szCs w:val="20"/>
    </w:rPr>
  </w:style>
  <w:style w:type="paragraph" w:styleId="Revision">
    <w:name w:val="Revision"/>
    <w:hidden/>
    <w:uiPriority w:val="99"/>
    <w:semiHidden/>
    <w:rsid w:val="00A97420"/>
    <w:pPr>
      <w:spacing w:after="0" w:line="240" w:lineRule="auto"/>
    </w:pPr>
  </w:style>
  <w:style w:type="paragraph" w:styleId="BalloonText">
    <w:name w:val="Balloon Text"/>
    <w:basedOn w:val="Normal"/>
    <w:link w:val="BalloonTextChar"/>
    <w:uiPriority w:val="99"/>
    <w:semiHidden/>
    <w:unhideWhenUsed/>
    <w:rsid w:val="00A9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20"/>
    <w:rPr>
      <w:rFonts w:ascii="Segoe UI" w:hAnsi="Segoe UI" w:cs="Segoe UI"/>
      <w:sz w:val="18"/>
      <w:szCs w:val="18"/>
    </w:rPr>
  </w:style>
  <w:style w:type="table" w:styleId="TableGrid">
    <w:name w:val="Table Grid"/>
    <w:basedOn w:val="TableNormal"/>
    <w:uiPriority w:val="39"/>
    <w:rsid w:val="00D8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7072"/>
    <w:rPr>
      <w:color w:val="2B579A"/>
      <w:shd w:val="clear" w:color="auto" w:fill="E1DFDD"/>
    </w:rPr>
  </w:style>
  <w:style w:type="character" w:styleId="Emphasis">
    <w:name w:val="Emphasis"/>
    <w:basedOn w:val="DefaultParagraphFont"/>
    <w:uiPriority w:val="20"/>
    <w:qFormat/>
    <w:rsid w:val="00843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Kelly Korman [She Her Hers]</DisplayName>
        <AccountId>44</AccountId>
        <AccountType/>
      </UserInfo>
      <UserInfo>
        <DisplayName>Sarah Reed [She Her Hers]</DisplayName>
        <AccountId>67</AccountId>
        <AccountType/>
      </UserInfo>
      <UserInfo>
        <DisplayName>Renee Delaney [She Her Hers]</DisplayName>
        <AccountId>21</AccountId>
        <AccountType/>
      </UserInfo>
      <UserInfo>
        <DisplayName>Leslie Claypool [She Her Hers]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BEF21-FF22-4621-A29F-B1D991AC4AED}">
  <ds:schemaRefs>
    <ds:schemaRef ds:uri="http://schemas.openxmlformats.org/officeDocument/2006/bibliography"/>
  </ds:schemaRefs>
</ds:datastoreItem>
</file>

<file path=customXml/itemProps2.xml><?xml version="1.0" encoding="utf-8"?>
<ds:datastoreItem xmlns:ds="http://schemas.openxmlformats.org/officeDocument/2006/customXml" ds:itemID="{B98FC0A9-EFBF-4007-922E-5A95AAAA7A6B}">
  <ds:schemaRefs>
    <ds:schemaRef ds:uri="http://schemas.microsoft.com/office/2006/metadata/properties"/>
    <ds:schemaRef ds:uri="http://purl.org/dc/dcmitype/"/>
    <ds:schemaRef ds:uri="e643d084-6a84-4f51-b27a-411d64f10039"/>
    <ds:schemaRef ds:uri="e24ea084-ebc5-4e85-aaa4-b2dee8ec43a5"/>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0E831FB8-8213-4319-BE72-6ADB50D5BE88}">
  <ds:schemaRefs>
    <ds:schemaRef ds:uri="http://schemas.microsoft.com/sharepoint/v3/contenttype/forms"/>
  </ds:schemaRefs>
</ds:datastoreItem>
</file>

<file path=customXml/itemProps4.xml><?xml version="1.0" encoding="utf-8"?>
<ds:datastoreItem xmlns:ds="http://schemas.openxmlformats.org/officeDocument/2006/customXml" ds:itemID="{72EC7892-BD67-46AD-84A0-2C90C7054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Links>
    <vt:vector size="24" baseType="variant">
      <vt:variant>
        <vt:i4>3473432</vt:i4>
      </vt:variant>
      <vt:variant>
        <vt:i4>9</vt:i4>
      </vt:variant>
      <vt:variant>
        <vt:i4>0</vt:i4>
      </vt:variant>
      <vt:variant>
        <vt:i4>5</vt:i4>
      </vt:variant>
      <vt:variant>
        <vt:lpwstr>mailto:kkorman@ccof.org</vt:lpwstr>
      </vt:variant>
      <vt:variant>
        <vt:lpwstr/>
      </vt:variant>
      <vt:variant>
        <vt:i4>3932165</vt:i4>
      </vt:variant>
      <vt:variant>
        <vt:i4>6</vt:i4>
      </vt:variant>
      <vt:variant>
        <vt:i4>0</vt:i4>
      </vt:variant>
      <vt:variant>
        <vt:i4>5</vt:i4>
      </vt:variant>
      <vt:variant>
        <vt:lpwstr>mailto:rdelaney@ccof.org</vt:lpwstr>
      </vt:variant>
      <vt:variant>
        <vt:lpwstr/>
      </vt:variant>
      <vt:variant>
        <vt:i4>3932165</vt:i4>
      </vt:variant>
      <vt:variant>
        <vt:i4>3</vt:i4>
      </vt:variant>
      <vt:variant>
        <vt:i4>0</vt:i4>
      </vt:variant>
      <vt:variant>
        <vt:i4>5</vt:i4>
      </vt:variant>
      <vt:variant>
        <vt:lpwstr>mailto:rdelaney@ccof.org</vt:lpwstr>
      </vt:variant>
      <vt:variant>
        <vt:lpwstr/>
      </vt:variant>
      <vt:variant>
        <vt:i4>3932165</vt:i4>
      </vt:variant>
      <vt:variant>
        <vt:i4>0</vt:i4>
      </vt:variant>
      <vt:variant>
        <vt:i4>0</vt:i4>
      </vt:variant>
      <vt:variant>
        <vt:i4>5</vt:i4>
      </vt:variant>
      <vt:variant>
        <vt:lpwstr>mailto:rdelaney@ccof.org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Delaney</dc:creator>
  <cp:keywords/>
  <dc:description/>
  <cp:lastModifiedBy>Andy Elvin</cp:lastModifiedBy>
  <cp:revision>170</cp:revision>
  <cp:lastPrinted>2022-10-25T16:19:00Z</cp:lastPrinted>
  <dcterms:created xsi:type="dcterms:W3CDTF">2022-08-08T16:23:00Z</dcterms:created>
  <dcterms:modified xsi:type="dcterms:W3CDTF">2025-03-04T17:04:00Z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29896000</vt:r8>
  </property>
  <property fmtid="{D5CDD505-2E9C-101B-9397-08002B2CF9AE}" pid="4" name="MediaServiceImageTags">
    <vt:lpwstr/>
  </property>
</Properties>
</file>