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62" w:type="dxa"/>
        <w:tblInd w:w="108" w:type="dxa"/>
        <w:tblLayout w:type="fixed"/>
        <w:tblLook w:val="01E0" w:firstRow="1" w:lastRow="1" w:firstColumn="1" w:lastColumn="1" w:noHBand="0" w:noVBand="0"/>
      </w:tblPr>
      <w:tblGrid>
        <w:gridCol w:w="1683"/>
        <w:gridCol w:w="7137"/>
        <w:gridCol w:w="630"/>
        <w:gridCol w:w="1512"/>
      </w:tblGrid>
      <w:tr w:rsidR="002F2A9D" w:rsidRPr="0013708E" w14:paraId="49A34990" w14:textId="77777777" w:rsidTr="00643610">
        <w:trPr>
          <w:trHeight w:val="360"/>
        </w:trPr>
        <w:tc>
          <w:tcPr>
            <w:tcW w:w="1683" w:type="dxa"/>
            <w:vAlign w:val="center"/>
          </w:tcPr>
          <w:p w14:paraId="608B7568" w14:textId="0F147BC8" w:rsidR="002F2A9D" w:rsidRPr="0013708E" w:rsidRDefault="002F2A9D" w:rsidP="005C315F">
            <w:pPr>
              <w:spacing w:before="60" w:line="240" w:lineRule="auto"/>
              <w:ind w:left="-108" w:right="-214"/>
              <w:rPr>
                <w:rFonts w:cs="Arial"/>
                <w:szCs w:val="18"/>
              </w:rPr>
            </w:pPr>
            <w:r w:rsidRPr="0013708E">
              <w:rPr>
                <w:rFonts w:cs="Arial"/>
                <w:b/>
                <w:bCs/>
                <w:sz w:val="20"/>
                <w:szCs w:val="20"/>
              </w:rPr>
              <w:t>Operation Name:</w:t>
            </w:r>
          </w:p>
        </w:tc>
        <w:tc>
          <w:tcPr>
            <w:tcW w:w="7137" w:type="dxa"/>
            <w:tcBorders>
              <w:bottom w:val="single" w:sz="4" w:space="0" w:color="auto"/>
            </w:tcBorders>
            <w:vAlign w:val="center"/>
          </w:tcPr>
          <w:p w14:paraId="6123F796" w14:textId="77777777" w:rsidR="002F2A9D" w:rsidRPr="0013708E" w:rsidRDefault="002F2A9D" w:rsidP="005C315F">
            <w:pPr>
              <w:spacing w:before="60" w:line="240" w:lineRule="auto"/>
              <w:ind w:left="-108" w:right="-108"/>
              <w:rPr>
                <w:rFonts w:cs="Arial"/>
                <w:b/>
                <w:color w:val="0070C0"/>
                <w:szCs w:val="18"/>
              </w:rPr>
            </w:pPr>
            <w:r w:rsidRPr="0013708E">
              <w:rPr>
                <w:rFonts w:cs="Arial"/>
                <w:b/>
                <w:color w:val="0070C0"/>
                <w:szCs w:val="18"/>
              </w:rPr>
              <w:fldChar w:fldCharType="begin">
                <w:ffData>
                  <w:name w:val="Text127"/>
                  <w:enabled/>
                  <w:calcOnExit w:val="0"/>
                  <w:textInput/>
                </w:ffData>
              </w:fldChar>
            </w:r>
            <w:r w:rsidRPr="0013708E">
              <w:rPr>
                <w:rFonts w:cs="Arial"/>
                <w:b/>
                <w:color w:val="0070C0"/>
                <w:szCs w:val="18"/>
              </w:rPr>
              <w:instrText xml:space="preserve"> FORMTEXT </w:instrText>
            </w:r>
            <w:r w:rsidRPr="0013708E">
              <w:rPr>
                <w:rFonts w:cs="Arial"/>
                <w:b/>
                <w:color w:val="0070C0"/>
                <w:szCs w:val="18"/>
              </w:rPr>
            </w:r>
            <w:r w:rsidRPr="0013708E">
              <w:rPr>
                <w:rFonts w:cs="Arial"/>
                <w:b/>
                <w:color w:val="0070C0"/>
                <w:szCs w:val="18"/>
              </w:rPr>
              <w:fldChar w:fldCharType="separate"/>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color w:val="0070C0"/>
                <w:szCs w:val="18"/>
              </w:rPr>
              <w:fldChar w:fldCharType="end"/>
            </w:r>
          </w:p>
        </w:tc>
        <w:tc>
          <w:tcPr>
            <w:tcW w:w="630" w:type="dxa"/>
            <w:tcBorders>
              <w:left w:val="nil"/>
            </w:tcBorders>
            <w:vAlign w:val="center"/>
          </w:tcPr>
          <w:p w14:paraId="3BDE2968" w14:textId="77777777" w:rsidR="002F2A9D" w:rsidRPr="0013708E" w:rsidRDefault="002F2A9D" w:rsidP="005C315F">
            <w:pPr>
              <w:spacing w:before="60" w:line="240" w:lineRule="auto"/>
              <w:ind w:right="-108"/>
              <w:rPr>
                <w:rFonts w:cs="Arial"/>
                <w:b/>
                <w:szCs w:val="18"/>
              </w:rPr>
            </w:pPr>
            <w:r w:rsidRPr="0013708E">
              <w:rPr>
                <w:rFonts w:cs="Arial"/>
                <w:b/>
                <w:sz w:val="20"/>
                <w:szCs w:val="18"/>
              </w:rPr>
              <w:t>Date:</w:t>
            </w:r>
          </w:p>
        </w:tc>
        <w:tc>
          <w:tcPr>
            <w:tcW w:w="1512" w:type="dxa"/>
            <w:tcBorders>
              <w:bottom w:val="single" w:sz="4" w:space="0" w:color="auto"/>
            </w:tcBorders>
            <w:vAlign w:val="center"/>
          </w:tcPr>
          <w:p w14:paraId="54E7548B" w14:textId="77777777" w:rsidR="002F2A9D" w:rsidRPr="0013708E" w:rsidRDefault="00B10030" w:rsidP="005C315F">
            <w:pPr>
              <w:spacing w:before="60" w:line="240" w:lineRule="auto"/>
              <w:ind w:left="-108" w:right="-108"/>
              <w:rPr>
                <w:rFonts w:cs="Arial"/>
                <w:b/>
                <w:color w:val="0070C0"/>
                <w:szCs w:val="18"/>
              </w:rPr>
            </w:pPr>
            <w:r w:rsidRPr="0013708E">
              <w:rPr>
                <w:rFonts w:cs="Arial"/>
                <w:b/>
                <w:color w:val="0070C0"/>
                <w:szCs w:val="18"/>
              </w:rPr>
              <w:fldChar w:fldCharType="begin">
                <w:ffData>
                  <w:name w:val="Text127"/>
                  <w:enabled/>
                  <w:calcOnExit w:val="0"/>
                  <w:textInput/>
                </w:ffData>
              </w:fldChar>
            </w:r>
            <w:r w:rsidRPr="0013708E">
              <w:rPr>
                <w:rFonts w:cs="Arial"/>
                <w:b/>
                <w:color w:val="0070C0"/>
                <w:szCs w:val="18"/>
              </w:rPr>
              <w:instrText xml:space="preserve"> FORMTEXT </w:instrText>
            </w:r>
            <w:r w:rsidRPr="0013708E">
              <w:rPr>
                <w:rFonts w:cs="Arial"/>
                <w:b/>
                <w:color w:val="0070C0"/>
                <w:szCs w:val="18"/>
              </w:rPr>
            </w:r>
            <w:r w:rsidRPr="0013708E">
              <w:rPr>
                <w:rFonts w:cs="Arial"/>
                <w:b/>
                <w:color w:val="0070C0"/>
                <w:szCs w:val="18"/>
              </w:rPr>
              <w:fldChar w:fldCharType="separate"/>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color w:val="0070C0"/>
                <w:szCs w:val="18"/>
              </w:rPr>
              <w:fldChar w:fldCharType="end"/>
            </w:r>
          </w:p>
        </w:tc>
      </w:tr>
    </w:tbl>
    <w:p w14:paraId="1849F6D3" w14:textId="2CEC9AE7" w:rsidR="00AF05D8" w:rsidRPr="00AE337B" w:rsidRDefault="00CB6C63" w:rsidP="005C315F">
      <w:pPr>
        <w:pStyle w:val="ListParagraph"/>
        <w:numPr>
          <w:ilvl w:val="0"/>
          <w:numId w:val="33"/>
        </w:numPr>
        <w:spacing w:before="60"/>
        <w:contextualSpacing w:val="0"/>
        <w:rPr>
          <w:rFonts w:cs="Arial"/>
          <w:szCs w:val="18"/>
        </w:rPr>
      </w:pPr>
      <w:r w:rsidRPr="00F353BF">
        <w:rPr>
          <w:rFonts w:cs="Arial"/>
          <w:szCs w:val="18"/>
        </w:rPr>
        <w:t xml:space="preserve">As you </w:t>
      </w:r>
      <w:r w:rsidR="00BA1B6F">
        <w:rPr>
          <w:rFonts w:cs="Arial"/>
          <w:szCs w:val="18"/>
        </w:rPr>
        <w:t>complete</w:t>
      </w:r>
      <w:r w:rsidR="000F42DE" w:rsidRPr="00F353BF">
        <w:rPr>
          <w:rFonts w:cs="Arial"/>
          <w:szCs w:val="18"/>
        </w:rPr>
        <w:t xml:space="preserve"> this form, c</w:t>
      </w:r>
      <w:r w:rsidR="002B5E30" w:rsidRPr="00F353BF">
        <w:rPr>
          <w:rFonts w:cs="Arial"/>
          <w:szCs w:val="18"/>
        </w:rPr>
        <w:t>onsider value-added processing, cut and wrap, labeling, relabeling, prepacking, repackaging, meal-preparation, and self-serve stations, as well as product display systems (ex. cold case, wet rack, hot bar, counter/table) and storage practices</w:t>
      </w:r>
      <w:r w:rsidR="002B5E30" w:rsidRPr="00AE337B">
        <w:rPr>
          <w:rFonts w:cs="Arial"/>
          <w:szCs w:val="18"/>
        </w:rPr>
        <w:t xml:space="preserve">. </w:t>
      </w:r>
    </w:p>
    <w:p w14:paraId="49F3DFE0" w14:textId="77777777" w:rsidR="00CC1999" w:rsidRPr="00F2654C" w:rsidRDefault="00CC1999" w:rsidP="005C315F">
      <w:pPr>
        <w:pStyle w:val="ListParagraph"/>
        <w:numPr>
          <w:ilvl w:val="0"/>
          <w:numId w:val="46"/>
        </w:numPr>
        <w:ind w:left="360"/>
        <w:contextualSpacing w:val="0"/>
      </w:pPr>
      <w:r w:rsidRPr="007322C8">
        <w:rPr>
          <w:bCs/>
          <w:szCs w:val="18"/>
        </w:rPr>
        <w:t>You must prevent commingling (mixing) of organic with nonorganic and prevent contamination of organic products with prohibited materials. Commingling and contamination must be prevented the entire time product is under your control, including during</w:t>
      </w:r>
      <w:r w:rsidRPr="00F2654C">
        <w:rPr>
          <w:b/>
          <w:szCs w:val="18"/>
        </w:rPr>
        <w:t xml:space="preserve"> </w:t>
      </w:r>
      <w:r w:rsidRPr="00F2654C">
        <w:t>transport, receiving, storage, handling, processing, and shipping.</w:t>
      </w:r>
    </w:p>
    <w:p w14:paraId="2BE06F7D" w14:textId="77777777" w:rsidR="00CC1999" w:rsidRPr="00F2654C" w:rsidRDefault="00CC1999" w:rsidP="005C315F">
      <w:pPr>
        <w:pStyle w:val="ListParagraph"/>
        <w:numPr>
          <w:ilvl w:val="0"/>
          <w:numId w:val="46"/>
        </w:numPr>
        <w:ind w:left="360"/>
        <w:contextualSpacing w:val="0"/>
      </w:pPr>
      <w:r w:rsidRPr="00F2654C">
        <w:t>You must prevent contamination of organic products with materials used to clean your facility and equipment or used as pest control in your facility.</w:t>
      </w:r>
    </w:p>
    <w:p w14:paraId="688ECA80" w14:textId="45C622CA" w:rsidR="00D359A4" w:rsidRPr="00F2654C" w:rsidRDefault="00D359A4" w:rsidP="005C315F">
      <w:pPr>
        <w:pStyle w:val="ListParagraph"/>
        <w:numPr>
          <w:ilvl w:val="0"/>
          <w:numId w:val="46"/>
        </w:numPr>
        <w:ind w:left="360"/>
        <w:contextualSpacing w:val="0"/>
      </w:pPr>
      <w:r w:rsidRPr="00F2654C">
        <w:t xml:space="preserve">Where practices differ across </w:t>
      </w:r>
      <w:r w:rsidR="00B615E9" w:rsidRPr="00F2654C">
        <w:t xml:space="preserve">departments or </w:t>
      </w:r>
      <w:r w:rsidRPr="00F2654C">
        <w:t xml:space="preserve">locations, </w:t>
      </w:r>
      <w:r w:rsidR="0064769B" w:rsidRPr="00F2654C">
        <w:t xml:space="preserve">provide descriptions </w:t>
      </w:r>
      <w:r w:rsidRPr="00F2654C">
        <w:t xml:space="preserve">that reflect every possible practice. </w:t>
      </w:r>
    </w:p>
    <w:p w14:paraId="16D73EA0" w14:textId="77777777" w:rsidR="00DC3FD1" w:rsidRPr="0013708E" w:rsidRDefault="0013708E" w:rsidP="005C315F">
      <w:pPr>
        <w:keepNext/>
        <w:numPr>
          <w:ilvl w:val="0"/>
          <w:numId w:val="28"/>
        </w:numPr>
        <w:spacing w:before="120" w:line="240" w:lineRule="auto"/>
        <w:ind w:right="0"/>
        <w:outlineLvl w:val="1"/>
        <w:rPr>
          <w:rFonts w:cs="Arial"/>
          <w:b/>
          <w:bCs/>
          <w:iCs/>
          <w:color w:val="000000"/>
          <w:kern w:val="18"/>
          <w:sz w:val="22"/>
          <w:szCs w:val="28"/>
        </w:rPr>
      </w:pPr>
      <w:r w:rsidRPr="0013708E">
        <w:rPr>
          <w:rFonts w:cs="Arial"/>
          <w:b/>
          <w:bCs/>
          <w:iCs/>
          <w:color w:val="000000"/>
          <w:kern w:val="18"/>
          <w:sz w:val="22"/>
          <w:szCs w:val="28"/>
        </w:rPr>
        <w:t>Receiving</w:t>
      </w:r>
    </w:p>
    <w:p w14:paraId="5D5F3B45" w14:textId="77777777" w:rsidR="00707352" w:rsidRDefault="00707352" w:rsidP="005C315F">
      <w:pPr>
        <w:keepNext/>
        <w:numPr>
          <w:ilvl w:val="0"/>
          <w:numId w:val="14"/>
        </w:numPr>
        <w:spacing w:before="60" w:line="240" w:lineRule="auto"/>
        <w:ind w:right="0"/>
        <w:rPr>
          <w:rFonts w:cs="Arial"/>
          <w:szCs w:val="18"/>
        </w:rPr>
      </w:pPr>
      <w:r>
        <w:rPr>
          <w:rFonts w:cs="Arial"/>
          <w:szCs w:val="18"/>
        </w:rPr>
        <w:t>Do you receive products that were handled by any of the following uncertified operations: transporters, transloaders, logistics brokers, or freight forwarders?</w:t>
      </w:r>
    </w:p>
    <w:p w14:paraId="2971B9AF" w14:textId="77777777" w:rsidR="00707352" w:rsidRPr="000E40C9" w:rsidRDefault="00707352" w:rsidP="005C315F">
      <w:pPr>
        <w:keepNext/>
        <w:spacing w:before="60" w:line="240" w:lineRule="auto"/>
        <w:ind w:left="360" w:right="0"/>
        <w:rPr>
          <w:rFonts w:cs="Arial"/>
          <w:szCs w:val="18"/>
        </w:rPr>
      </w:pP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Yes    </w:t>
      </w: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w:t>
      </w:r>
      <w:r>
        <w:rPr>
          <w:rFonts w:cs="Arial"/>
          <w:szCs w:val="18"/>
        </w:rPr>
        <w:t>, transporters, transloaders, logistics brokers, and freight forwarders are certified organic</w:t>
      </w:r>
    </w:p>
    <w:p w14:paraId="0AED2C78" w14:textId="77777777" w:rsidR="00707352" w:rsidRPr="003C336A" w:rsidRDefault="00707352" w:rsidP="005C315F">
      <w:pPr>
        <w:keepNext/>
        <w:numPr>
          <w:ilvl w:val="1"/>
          <w:numId w:val="14"/>
        </w:numPr>
        <w:spacing w:before="60" w:line="240" w:lineRule="auto"/>
        <w:ind w:right="0"/>
        <w:rPr>
          <w:rFonts w:cs="Arial"/>
          <w:szCs w:val="18"/>
        </w:rPr>
      </w:pPr>
      <w:r w:rsidRPr="00C43A75">
        <w:rPr>
          <w:rFonts w:cs="Arial"/>
          <w:szCs w:val="18"/>
        </w:rPr>
        <w:t xml:space="preserve">If </w:t>
      </w:r>
      <w:r>
        <w:rPr>
          <w:rFonts w:cs="Arial"/>
          <w:szCs w:val="18"/>
        </w:rPr>
        <w:t>y</w:t>
      </w:r>
      <w:r w:rsidRPr="00C43A75">
        <w:rPr>
          <w:rFonts w:cs="Arial"/>
          <w:szCs w:val="18"/>
        </w:rPr>
        <w:t xml:space="preserve">es, </w:t>
      </w:r>
      <w:r w:rsidRPr="003C336A">
        <w:rPr>
          <w:rFonts w:cs="Arial"/>
          <w:szCs w:val="18"/>
        </w:rPr>
        <w:t xml:space="preserve">do any transporters, transloaders, logistics brokers, or freight forwarders do any of the </w:t>
      </w:r>
      <w:r>
        <w:rPr>
          <w:rFonts w:cs="Arial"/>
          <w:szCs w:val="18"/>
        </w:rPr>
        <w:t>activities listed below</w:t>
      </w:r>
      <w:r w:rsidRPr="003C336A">
        <w:rPr>
          <w:rFonts w:cs="Arial"/>
          <w:szCs w:val="18"/>
        </w:rPr>
        <w:t>:</w:t>
      </w:r>
      <w:r w:rsidRPr="00C43A75">
        <w:rPr>
          <w:rFonts w:cs="Arial"/>
          <w:szCs w:val="18"/>
        </w:rPr>
        <w:t xml:space="preserve"> </w:t>
      </w:r>
    </w:p>
    <w:bookmarkStart w:id="0" w:name="_Hlk131006199"/>
    <w:p w14:paraId="47CFAC6B" w14:textId="77777777" w:rsidR="00707352" w:rsidRDefault="00707352" w:rsidP="005C315F">
      <w:pPr>
        <w:keepNext/>
        <w:spacing w:before="60" w:line="240" w:lineRule="auto"/>
        <w:ind w:left="720" w:right="0"/>
        <w:rPr>
          <w:rFonts w:cs="Arial"/>
          <w:i/>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No additional handling</w:t>
      </w:r>
    </w:p>
    <w:p w14:paraId="051660E3" w14:textId="77777777" w:rsidR="00707352" w:rsidRPr="00124BBC" w:rsidRDefault="00707352" w:rsidP="005C315F">
      <w:pPr>
        <w:keepNext/>
        <w:spacing w:before="60" w:line="240" w:lineRule="auto"/>
        <w:ind w:left="720" w:right="0"/>
        <w:rPr>
          <w:rFonts w:cs="Arial"/>
          <w:szCs w:val="18"/>
        </w:rPr>
      </w:pPr>
      <w:r>
        <w:rPr>
          <w:rFonts w:cs="Arial"/>
          <w:i/>
          <w:szCs w:val="18"/>
        </w:rPr>
        <w:t>If any of the following are checked, certification of the transporter is required</w:t>
      </w:r>
      <w:bookmarkEnd w:id="0"/>
      <w:r>
        <w:rPr>
          <w:rFonts w:cs="Arial"/>
          <w:i/>
          <w:szCs w:val="18"/>
        </w:rPr>
        <w:t xml:space="preserve">. </w:t>
      </w:r>
      <w:r w:rsidRPr="00913844">
        <w:rPr>
          <w:rFonts w:cs="Arial"/>
          <w:i/>
          <w:iCs/>
          <w:szCs w:val="18"/>
        </w:rPr>
        <w:t xml:space="preserve">See the </w:t>
      </w:r>
      <w:hyperlink r:id="rId12" w:history="1">
        <w:r w:rsidRPr="00F353BF">
          <w:rPr>
            <w:rStyle w:val="Hyperlink"/>
            <w:rFonts w:cs="Arial"/>
            <w:b/>
            <w:bCs/>
            <w:i/>
            <w:szCs w:val="18"/>
          </w:rPr>
          <w:t>Exempt Handler Affidavit</w:t>
        </w:r>
      </w:hyperlink>
      <w:r w:rsidRPr="00913844">
        <w:rPr>
          <w:rFonts w:cs="Arial"/>
          <w:i/>
          <w:szCs w:val="18"/>
        </w:rPr>
        <w:t xml:space="preserve"> (EHA) for more details on activities performed by transporters that may require certification.</w:t>
      </w:r>
      <w:r>
        <w:rPr>
          <w:rStyle w:val="CommentReference"/>
          <w:rFonts w:ascii="Myriad Roman" w:hAnsi="Myriad Roman"/>
          <w:lang w:val="x-none" w:eastAsia="x-none"/>
        </w:rPr>
        <w:t xml:space="preserve"> </w:t>
      </w:r>
    </w:p>
    <w:p w14:paraId="468F9A0A" w14:textId="47AB2685" w:rsidR="00707352" w:rsidRDefault="00707352" w:rsidP="005C315F">
      <w:pPr>
        <w:keepNext/>
        <w:spacing w:before="60" w:line="240" w:lineRule="auto"/>
        <w:ind w:left="720" w:right="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Enclose, or open packages or containers</w:t>
      </w:r>
      <w:r w:rsidR="005C315F">
        <w:rPr>
          <w:rFonts w:cs="Arial"/>
          <w:szCs w:val="18"/>
        </w:rPr>
        <w:t xml:space="preserve"> </w:t>
      </w:r>
      <w:r>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Relabel, repack, or package</w:t>
      </w:r>
    </w:p>
    <w:p w14:paraId="0E15469B" w14:textId="77777777" w:rsidR="00707352" w:rsidRDefault="00707352" w:rsidP="005C315F">
      <w:pPr>
        <w:keepNext/>
        <w:spacing w:before="60" w:line="240" w:lineRule="auto"/>
        <w:ind w:left="720" w:right="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Sort, recondition, cull, ice, hydro cool, hydro vacuum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Treat or wash organic products  </w:t>
      </w:r>
    </w:p>
    <w:tbl>
      <w:tblPr>
        <w:tblW w:w="10350" w:type="dxa"/>
        <w:tblInd w:w="720" w:type="dxa"/>
        <w:tblLayout w:type="fixed"/>
        <w:tblCellMar>
          <w:left w:w="115" w:type="dxa"/>
          <w:right w:w="115" w:type="dxa"/>
        </w:tblCellMar>
        <w:tblLook w:val="04A0" w:firstRow="1" w:lastRow="0" w:firstColumn="1" w:lastColumn="0" w:noHBand="0" w:noVBand="1"/>
      </w:tblPr>
      <w:tblGrid>
        <w:gridCol w:w="2545"/>
        <w:gridCol w:w="7805"/>
      </w:tblGrid>
      <w:tr w:rsidR="00707352" w:rsidRPr="00124BBC" w14:paraId="49E8DFC9" w14:textId="77777777" w:rsidTr="00E722B5">
        <w:trPr>
          <w:cantSplit/>
          <w:trHeight w:val="360"/>
        </w:trPr>
        <w:tc>
          <w:tcPr>
            <w:tcW w:w="2545" w:type="dxa"/>
            <w:vAlign w:val="center"/>
          </w:tcPr>
          <w:p w14:paraId="61425B09" w14:textId="77777777" w:rsidR="00707352" w:rsidRPr="00124BBC" w:rsidRDefault="00707352" w:rsidP="005C315F">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w:t>
            </w:r>
            <w:r>
              <w:rPr>
                <w:rFonts w:cs="Arial"/>
                <w:szCs w:val="18"/>
              </w:rPr>
              <w:t xml:space="preserve">handling </w:t>
            </w:r>
            <w:r w:rsidRPr="00124BBC">
              <w:rPr>
                <w:rFonts w:cs="Arial"/>
                <w:szCs w:val="18"/>
              </w:rPr>
              <w:t>(describe):</w:t>
            </w:r>
          </w:p>
        </w:tc>
        <w:tc>
          <w:tcPr>
            <w:tcW w:w="7805" w:type="dxa"/>
            <w:tcBorders>
              <w:bottom w:val="single" w:sz="4" w:space="0" w:color="auto"/>
            </w:tcBorders>
            <w:vAlign w:val="center"/>
          </w:tcPr>
          <w:p w14:paraId="49AB40FC" w14:textId="77777777" w:rsidR="00707352" w:rsidRPr="000D4A3B" w:rsidRDefault="00707352" w:rsidP="005C315F">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64542116" w14:textId="77777777" w:rsidR="00707352" w:rsidRDefault="00707352" w:rsidP="005C315F">
      <w:pPr>
        <w:keepNext/>
        <w:numPr>
          <w:ilvl w:val="0"/>
          <w:numId w:val="14"/>
        </w:numPr>
        <w:spacing w:before="60" w:line="240" w:lineRule="auto"/>
        <w:ind w:right="0"/>
        <w:rPr>
          <w:rFonts w:cs="Arial"/>
          <w:szCs w:val="18"/>
        </w:rPr>
      </w:pPr>
      <w:r>
        <w:rPr>
          <w:rFonts w:cs="Arial"/>
          <w:szCs w:val="18"/>
        </w:rPr>
        <w:t>H</w:t>
      </w:r>
      <w:r w:rsidRPr="00124BBC">
        <w:rPr>
          <w:rFonts w:cs="Arial"/>
          <w:szCs w:val="18"/>
        </w:rPr>
        <w:t xml:space="preserve">ow do you ensure contamination </w:t>
      </w:r>
      <w:r>
        <w:rPr>
          <w:rFonts w:cs="Arial"/>
          <w:szCs w:val="18"/>
        </w:rPr>
        <w:t>was</w:t>
      </w:r>
      <w:r w:rsidRPr="00124BBC">
        <w:rPr>
          <w:rFonts w:cs="Arial"/>
          <w:szCs w:val="18"/>
        </w:rPr>
        <w:t xml:space="preserve"> prevented during transport (</w:t>
      </w:r>
      <w:r>
        <w:rPr>
          <w:rFonts w:cs="Arial"/>
          <w:szCs w:val="18"/>
        </w:rPr>
        <w:t>e.g.</w:t>
      </w:r>
      <w:r w:rsidRPr="00124BBC">
        <w:rPr>
          <w:rFonts w:cs="Arial"/>
          <w:szCs w:val="18"/>
        </w:rPr>
        <w:t xml:space="preserve"> </w:t>
      </w:r>
      <w:r>
        <w:rPr>
          <w:rFonts w:cs="Arial"/>
          <w:szCs w:val="18"/>
        </w:rPr>
        <w:t>prevent contact with</w:t>
      </w:r>
      <w:r w:rsidRPr="00124BBC">
        <w:rPr>
          <w:rFonts w:cs="Arial"/>
          <w:szCs w:val="18"/>
        </w:rPr>
        <w:t xml:space="preserve"> </w:t>
      </w:r>
      <w:r>
        <w:rPr>
          <w:rFonts w:cs="Arial"/>
          <w:szCs w:val="18"/>
        </w:rPr>
        <w:t xml:space="preserve">sanitizer residue, </w:t>
      </w:r>
      <w:r w:rsidRPr="00124BBC">
        <w:rPr>
          <w:rFonts w:cs="Arial"/>
          <w:szCs w:val="18"/>
        </w:rPr>
        <w:t>gases, liquids)?</w:t>
      </w:r>
      <w:r>
        <w:rPr>
          <w:rFonts w:cs="Arial"/>
          <w:szCs w:val="18"/>
        </w:rPr>
        <w:t xml:space="preserve"> Select all that apply. </w:t>
      </w:r>
    </w:p>
    <w:p w14:paraId="0A862F1F" w14:textId="77777777" w:rsidR="00707352" w:rsidRPr="00124BBC" w:rsidRDefault="00707352" w:rsidP="005C315F">
      <w:pPr>
        <w:keepNext/>
        <w:spacing w:before="60" w:line="240" w:lineRule="auto"/>
        <w:ind w:left="360" w:right="0"/>
        <w:rPr>
          <w:rFonts w:cs="Arial"/>
          <w:szCs w:val="18"/>
        </w:rPr>
      </w:pPr>
      <w:r w:rsidRPr="00AF28B2">
        <w:rPr>
          <w:rFonts w:cs="Arial"/>
          <w:i/>
          <w:szCs w:val="18"/>
        </w:rPr>
        <w:t>Transporter records must be available for review at inspection</w:t>
      </w:r>
      <w:r>
        <w:rPr>
          <w:rFonts w:cs="Arial"/>
          <w:i/>
          <w:szCs w:val="18"/>
        </w:rPr>
        <w:t xml:space="preserve"> and must identify (link back to) the last certified handler</w:t>
      </w:r>
      <w:r w:rsidRPr="00AF28B2">
        <w:rPr>
          <w:rFonts w:cs="Arial"/>
          <w:i/>
          <w:szCs w:val="18"/>
        </w:rPr>
        <w:t>.</w:t>
      </w:r>
    </w:p>
    <w:p w14:paraId="58CA81D7" w14:textId="77777777" w:rsidR="00707352" w:rsidRDefault="00707352" w:rsidP="005C315F">
      <w:pPr>
        <w:keepNext/>
        <w:spacing w:before="60" w:line="240" w:lineRule="auto"/>
        <w:ind w:left="360" w:right="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 xml:space="preserve">Clean truck affidavit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 xml:space="preserve">Cleaning and sanitizing material records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w:t>
      </w:r>
      <w:r w:rsidRPr="00124BBC">
        <w:rPr>
          <w:rFonts w:cs="Arial"/>
          <w:szCs w:val="18"/>
        </w:rPr>
        <w:t xml:space="preserve">Certified </w:t>
      </w:r>
      <w:r>
        <w:rPr>
          <w:rFonts w:cs="Arial"/>
          <w:szCs w:val="18"/>
        </w:rPr>
        <w:t xml:space="preserve">supplier provides documentation </w:t>
      </w:r>
    </w:p>
    <w:p w14:paraId="6BE3FD2E" w14:textId="77777777" w:rsidR="00707352" w:rsidRDefault="00707352" w:rsidP="005C315F">
      <w:pPr>
        <w:keepNext/>
        <w:spacing w:before="60" w:line="240" w:lineRule="auto"/>
        <w:ind w:right="0" w:firstLine="36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Truck cleaning procedures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Wash tags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Tanker Seals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Marine Surveyor report for vessel cargo hold</w:t>
      </w:r>
    </w:p>
    <w:tbl>
      <w:tblPr>
        <w:tblW w:w="10710" w:type="dxa"/>
        <w:tblInd w:w="360" w:type="dxa"/>
        <w:tblLayout w:type="fixed"/>
        <w:tblCellMar>
          <w:left w:w="115" w:type="dxa"/>
          <w:right w:w="115" w:type="dxa"/>
        </w:tblCellMar>
        <w:tblLook w:val="04A0" w:firstRow="1" w:lastRow="0" w:firstColumn="1" w:lastColumn="0" w:noHBand="0" w:noVBand="1"/>
      </w:tblPr>
      <w:tblGrid>
        <w:gridCol w:w="1710"/>
        <w:gridCol w:w="9000"/>
      </w:tblGrid>
      <w:tr w:rsidR="00707352" w:rsidRPr="00124BBC" w14:paraId="40677CDA" w14:textId="77777777" w:rsidTr="004938A7">
        <w:trPr>
          <w:cantSplit/>
          <w:trHeight w:val="360"/>
        </w:trPr>
        <w:tc>
          <w:tcPr>
            <w:tcW w:w="1710" w:type="dxa"/>
            <w:vAlign w:val="center"/>
          </w:tcPr>
          <w:p w14:paraId="2474B304" w14:textId="77777777" w:rsidR="00707352" w:rsidRPr="00124BBC" w:rsidRDefault="00707352" w:rsidP="004938A7">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9000" w:type="dxa"/>
            <w:tcBorders>
              <w:bottom w:val="single" w:sz="4" w:space="0" w:color="auto"/>
            </w:tcBorders>
            <w:vAlign w:val="center"/>
          </w:tcPr>
          <w:p w14:paraId="2C046A1C" w14:textId="77777777" w:rsidR="00707352" w:rsidRPr="000D4A3B" w:rsidRDefault="00707352" w:rsidP="004938A7">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D2D9860" w14:textId="77777777" w:rsidR="00707352" w:rsidRDefault="00707352" w:rsidP="005C315F">
      <w:pPr>
        <w:keepNext/>
        <w:numPr>
          <w:ilvl w:val="0"/>
          <w:numId w:val="14"/>
        </w:numPr>
        <w:spacing w:before="60" w:line="240" w:lineRule="auto"/>
        <w:ind w:right="-43"/>
        <w:rPr>
          <w:rFonts w:cs="Arial"/>
          <w:szCs w:val="18"/>
        </w:rPr>
      </w:pPr>
      <w:r>
        <w:rPr>
          <w:rFonts w:cs="Arial"/>
          <w:szCs w:val="18"/>
        </w:rPr>
        <w:t>H</w:t>
      </w:r>
      <w:r w:rsidRPr="00124BBC">
        <w:rPr>
          <w:rFonts w:cs="Arial"/>
          <w:szCs w:val="18"/>
        </w:rPr>
        <w:t xml:space="preserve">ow do you ensure </w:t>
      </w:r>
      <w:r>
        <w:rPr>
          <w:rFonts w:cs="Arial"/>
          <w:szCs w:val="18"/>
        </w:rPr>
        <w:t>organic products are not commingled with nonorganic during transport</w:t>
      </w:r>
      <w:r w:rsidRPr="00124BBC">
        <w:rPr>
          <w:rFonts w:cs="Arial"/>
          <w:szCs w:val="18"/>
        </w:rPr>
        <w:t>?</w:t>
      </w:r>
      <w:r>
        <w:rPr>
          <w:rFonts w:cs="Arial"/>
          <w:szCs w:val="18"/>
        </w:rPr>
        <w:t xml:space="preserve"> Select all that apply. </w:t>
      </w:r>
    </w:p>
    <w:p w14:paraId="393B8B45" w14:textId="77777777" w:rsidR="00707352" w:rsidRDefault="00707352" w:rsidP="005C315F">
      <w:pPr>
        <w:keepNext/>
        <w:spacing w:before="60" w:line="240" w:lineRule="auto"/>
        <w:ind w:left="360" w:right="-43"/>
        <w:rPr>
          <w:rFonts w:cs="Arial"/>
          <w:szCs w:val="18"/>
        </w:rPr>
      </w:pPr>
      <w:r w:rsidRPr="00AF28B2">
        <w:rPr>
          <w:rFonts w:cs="Arial"/>
          <w:i/>
          <w:szCs w:val="18"/>
        </w:rPr>
        <w:t>Transporter records must be available for review at inspection</w:t>
      </w:r>
      <w:r>
        <w:rPr>
          <w:rFonts w:cs="Arial"/>
          <w:i/>
          <w:szCs w:val="18"/>
        </w:rPr>
        <w:t xml:space="preserve"> and must identify (link back to) the last certified handler</w:t>
      </w:r>
      <w:r w:rsidRPr="00AF28B2">
        <w:rPr>
          <w:rFonts w:cs="Arial"/>
          <w:i/>
          <w:szCs w:val="18"/>
        </w:rPr>
        <w:t>.</w:t>
      </w:r>
    </w:p>
    <w:p w14:paraId="3C5A9B3A" w14:textId="77777777" w:rsidR="00707352" w:rsidRDefault="00707352" w:rsidP="005C315F">
      <w:pPr>
        <w:pStyle w:val="Header"/>
        <w:spacing w:before="60" w:after="60" w:line="240" w:lineRule="auto"/>
        <w:ind w:left="360" w:right="-43"/>
        <w:rPr>
          <w:rFonts w:cs="Arial"/>
          <w:szCs w:val="18"/>
        </w:rPr>
      </w:pPr>
      <w:r w:rsidRPr="00BE2ED6">
        <w:rPr>
          <w:rFonts w:cs="Arial"/>
          <w:szCs w:val="18"/>
        </w:rPr>
        <w:fldChar w:fldCharType="begin">
          <w:ffData>
            <w:name w:val=""/>
            <w:enabled/>
            <w:calcOnExit w:val="0"/>
            <w:checkBox>
              <w:sizeAuto/>
              <w:default w:val="0"/>
            </w:checkBox>
          </w:ffData>
        </w:fldChar>
      </w:r>
      <w:r w:rsidRPr="00BE2ED6">
        <w:rPr>
          <w:rFonts w:cs="Arial"/>
          <w:szCs w:val="18"/>
        </w:rPr>
        <w:instrText xml:space="preserve"> FORMCHECKBOX </w:instrText>
      </w:r>
      <w:r w:rsidRPr="00BE2ED6">
        <w:rPr>
          <w:rFonts w:cs="Arial"/>
          <w:szCs w:val="18"/>
        </w:rPr>
      </w:r>
      <w:r w:rsidRPr="00BE2ED6">
        <w:rPr>
          <w:rFonts w:cs="Arial"/>
          <w:szCs w:val="18"/>
        </w:rPr>
        <w:fldChar w:fldCharType="separate"/>
      </w:r>
      <w:r w:rsidRPr="00BE2ED6">
        <w:rPr>
          <w:rFonts w:cs="Arial"/>
          <w:szCs w:val="18"/>
        </w:rPr>
        <w:fldChar w:fldCharType="end"/>
      </w:r>
      <w:r w:rsidRPr="00BE2ED6">
        <w:rPr>
          <w:rFonts w:cs="Arial"/>
          <w:szCs w:val="18"/>
        </w:rPr>
        <w:t xml:space="preserve"> Not applicable, </w:t>
      </w:r>
      <w:r>
        <w:rPr>
          <w:rFonts w:cs="Arial"/>
          <w:szCs w:val="18"/>
        </w:rPr>
        <w:t xml:space="preserve">I </w:t>
      </w:r>
      <w:r w:rsidRPr="00BE2ED6">
        <w:rPr>
          <w:rFonts w:cs="Arial"/>
          <w:szCs w:val="18"/>
        </w:rPr>
        <w:t xml:space="preserve">only </w:t>
      </w:r>
      <w:r>
        <w:rPr>
          <w:rFonts w:cs="Arial"/>
          <w:szCs w:val="18"/>
        </w:rPr>
        <w:t>source</w:t>
      </w:r>
      <w:r w:rsidRPr="00BE2ED6">
        <w:rPr>
          <w:rFonts w:cs="Arial"/>
          <w:szCs w:val="18"/>
        </w:rPr>
        <w:t xml:space="preserve"> certified organic products</w:t>
      </w:r>
    </w:p>
    <w:p w14:paraId="7B01CCA5" w14:textId="77777777" w:rsidR="00707352" w:rsidRPr="00B21E0D" w:rsidRDefault="00707352" w:rsidP="005C315F">
      <w:pPr>
        <w:pStyle w:val="ListParagraph"/>
        <w:keepNext/>
        <w:spacing w:before="60" w:after="60"/>
        <w:ind w:left="360" w:right="-43"/>
        <w:contextualSpacing w:val="0"/>
        <w:rPr>
          <w:rFonts w:cs="Arial"/>
          <w:szCs w:val="18"/>
        </w:rPr>
      </w:pPr>
      <w:r w:rsidRPr="00B21E0D">
        <w:rPr>
          <w:rFonts w:cs="Arial"/>
          <w:szCs w:val="18"/>
        </w:rPr>
        <w:fldChar w:fldCharType="begin">
          <w:ffData>
            <w:name w:val="Check8"/>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B21E0D">
        <w:rPr>
          <w:rFonts w:cs="Arial"/>
          <w:szCs w:val="18"/>
        </w:rPr>
        <w:t xml:space="preserve"> Distinctly labeled or marked containers    </w:t>
      </w:r>
      <w:r w:rsidRPr="00B21E0D">
        <w:rPr>
          <w:rFonts w:cs="Arial"/>
          <w:szCs w:val="18"/>
        </w:rPr>
        <w:fldChar w:fldCharType="begin">
          <w:ffData>
            <w:name w:val="Check11"/>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B21E0D">
        <w:rPr>
          <w:rFonts w:cs="Arial"/>
          <w:szCs w:val="18"/>
        </w:rPr>
        <w:t xml:space="preserve"> Closed containers    </w:t>
      </w:r>
      <w:r w:rsidRPr="00B21E0D">
        <w:rPr>
          <w:rFonts w:cs="Arial"/>
          <w:szCs w:val="18"/>
        </w:rPr>
        <w:fldChar w:fldCharType="begin">
          <w:ffData>
            <w:name w:val="Check12"/>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B21E0D">
        <w:rPr>
          <w:rFonts w:cs="Arial"/>
          <w:szCs w:val="18"/>
        </w:rPr>
        <w:t xml:space="preserve"> Transported at different times   </w:t>
      </w:r>
      <w:r w:rsidRPr="00B21E0D">
        <w:rPr>
          <w:rFonts w:cs="Arial"/>
          <w:szCs w:val="18"/>
        </w:rPr>
        <w:fldChar w:fldCharType="begin">
          <w:ffData>
            <w:name w:val="Check12"/>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B21E0D">
        <w:rPr>
          <w:rFonts w:cs="Arial"/>
          <w:szCs w:val="18"/>
        </w:rPr>
        <w:t xml:space="preserve"> Visually distinct</w:t>
      </w:r>
    </w:p>
    <w:bookmarkStart w:id="1" w:name="Check9"/>
    <w:p w14:paraId="0F14C836" w14:textId="77777777" w:rsidR="00707352" w:rsidRDefault="00707352" w:rsidP="005C315F">
      <w:pPr>
        <w:pStyle w:val="ListParagraph"/>
        <w:ind w:left="360"/>
        <w:contextualSpacing w:val="0"/>
        <w:rPr>
          <w:rFonts w:cs="Arial"/>
          <w:szCs w:val="18"/>
        </w:rPr>
      </w:pPr>
      <w:r w:rsidRPr="00B21E0D">
        <w:rPr>
          <w:rFonts w:cs="Arial"/>
          <w:szCs w:val="18"/>
        </w:rPr>
        <w:fldChar w:fldCharType="begin">
          <w:ffData>
            <w:name w:val="Check9"/>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bookmarkEnd w:id="1"/>
      <w:r w:rsidRPr="00B21E0D">
        <w:rPr>
          <w:rFonts w:cs="Arial"/>
          <w:szCs w:val="18"/>
        </w:rPr>
        <w:t xml:space="preserve"> Shipped on separate, marked vehicles</w:t>
      </w:r>
      <w:bookmarkStart w:id="2" w:name="Check10"/>
      <w:r w:rsidRPr="00B21E0D">
        <w:rPr>
          <w:rFonts w:cs="Arial"/>
          <w:szCs w:val="18"/>
        </w:rPr>
        <w:t xml:space="preserve">    </w:t>
      </w:r>
      <w:r w:rsidRPr="00B21E0D">
        <w:rPr>
          <w:rFonts w:cs="Arial"/>
          <w:szCs w:val="18"/>
        </w:rPr>
        <w:fldChar w:fldCharType="begin">
          <w:ffData>
            <w:name w:val="Check10"/>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bookmarkEnd w:id="2"/>
      <w:r w:rsidRPr="00B21E0D">
        <w:rPr>
          <w:rFonts w:cs="Arial"/>
          <w:szCs w:val="18"/>
        </w:rPr>
        <w:t xml:space="preserve"> Shipped from separate destinations  </w:t>
      </w:r>
    </w:p>
    <w:tbl>
      <w:tblPr>
        <w:tblW w:w="10710" w:type="dxa"/>
        <w:tblInd w:w="360" w:type="dxa"/>
        <w:tblLayout w:type="fixed"/>
        <w:tblCellMar>
          <w:left w:w="115" w:type="dxa"/>
          <w:right w:w="115" w:type="dxa"/>
        </w:tblCellMar>
        <w:tblLook w:val="04A0" w:firstRow="1" w:lastRow="0" w:firstColumn="1" w:lastColumn="0" w:noHBand="0" w:noVBand="1"/>
      </w:tblPr>
      <w:tblGrid>
        <w:gridCol w:w="1710"/>
        <w:gridCol w:w="9000"/>
      </w:tblGrid>
      <w:tr w:rsidR="00707352" w:rsidRPr="00124BBC" w14:paraId="2E357680" w14:textId="77777777" w:rsidTr="004938A7">
        <w:trPr>
          <w:cantSplit/>
          <w:trHeight w:val="360"/>
        </w:trPr>
        <w:tc>
          <w:tcPr>
            <w:tcW w:w="1710" w:type="dxa"/>
            <w:vAlign w:val="center"/>
          </w:tcPr>
          <w:p w14:paraId="2B51733F" w14:textId="77777777" w:rsidR="00707352" w:rsidRPr="00124BBC" w:rsidRDefault="00707352" w:rsidP="004938A7">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9000" w:type="dxa"/>
            <w:tcBorders>
              <w:bottom w:val="single" w:sz="4" w:space="0" w:color="auto"/>
            </w:tcBorders>
            <w:vAlign w:val="center"/>
          </w:tcPr>
          <w:p w14:paraId="6EBEF121" w14:textId="77777777" w:rsidR="00707352" w:rsidRPr="000D4A3B" w:rsidRDefault="00707352" w:rsidP="004938A7">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65661B2E" w14:textId="4F952156" w:rsidR="00A707BB" w:rsidRDefault="00B615E9" w:rsidP="005C315F">
      <w:pPr>
        <w:numPr>
          <w:ilvl w:val="0"/>
          <w:numId w:val="14"/>
        </w:numPr>
        <w:spacing w:before="60" w:line="240" w:lineRule="auto"/>
        <w:ind w:right="-43"/>
        <w:rPr>
          <w:rFonts w:cs="Arial"/>
          <w:szCs w:val="18"/>
        </w:rPr>
      </w:pPr>
      <w:r>
        <w:rPr>
          <w:rFonts w:cs="Arial"/>
          <w:szCs w:val="18"/>
        </w:rPr>
        <w:t xml:space="preserve">Describe </w:t>
      </w:r>
      <w:r w:rsidR="00F25ED8">
        <w:rPr>
          <w:rFonts w:cs="Arial"/>
          <w:szCs w:val="18"/>
        </w:rPr>
        <w:t>your</w:t>
      </w:r>
      <w:r w:rsidR="00482B2E">
        <w:rPr>
          <w:rFonts w:cs="Arial"/>
          <w:szCs w:val="18"/>
        </w:rPr>
        <w:t xml:space="preserve"> receiving</w:t>
      </w:r>
      <w:r>
        <w:rPr>
          <w:rFonts w:cs="Arial"/>
          <w:szCs w:val="18"/>
        </w:rPr>
        <w:t xml:space="preserve"> </w:t>
      </w:r>
      <w:r w:rsidR="00F25ED8">
        <w:rPr>
          <w:rFonts w:cs="Arial"/>
          <w:szCs w:val="18"/>
        </w:rPr>
        <w:t>practices</w:t>
      </w:r>
      <w:r>
        <w:rPr>
          <w:rFonts w:cs="Arial"/>
          <w:szCs w:val="18"/>
        </w:rPr>
        <w:t xml:space="preserve"> </w:t>
      </w:r>
      <w:r w:rsidR="00114412">
        <w:rPr>
          <w:rFonts w:cs="Arial"/>
          <w:szCs w:val="18"/>
        </w:rPr>
        <w:t xml:space="preserve">and the records maintained </w:t>
      </w:r>
      <w:r w:rsidR="003414AD">
        <w:rPr>
          <w:rFonts w:cs="Arial"/>
          <w:szCs w:val="18"/>
        </w:rPr>
        <w:t xml:space="preserve">to </w:t>
      </w:r>
      <w:r w:rsidR="00BE14EB">
        <w:rPr>
          <w:rFonts w:cs="Arial"/>
          <w:szCs w:val="18"/>
        </w:rPr>
        <w:t xml:space="preserve">verify </w:t>
      </w:r>
      <w:r w:rsidR="003414AD">
        <w:rPr>
          <w:rFonts w:cs="Arial"/>
          <w:szCs w:val="18"/>
        </w:rPr>
        <w:t>organic</w:t>
      </w:r>
      <w:r w:rsidR="00A707BB">
        <w:rPr>
          <w:rFonts w:cs="Arial"/>
          <w:szCs w:val="18"/>
        </w:rPr>
        <w:t xml:space="preserve"> </w:t>
      </w:r>
      <w:r>
        <w:rPr>
          <w:rFonts w:cs="Arial"/>
          <w:szCs w:val="18"/>
        </w:rPr>
        <w:t xml:space="preserve">status </w:t>
      </w:r>
      <w:r w:rsidR="004A7496">
        <w:rPr>
          <w:rFonts w:cs="Arial"/>
          <w:szCs w:val="18"/>
        </w:rPr>
        <w:t>of</w:t>
      </w:r>
      <w:r w:rsidR="0068649A">
        <w:rPr>
          <w:rFonts w:cs="Arial"/>
          <w:szCs w:val="18"/>
        </w:rPr>
        <w:t xml:space="preserve"> incoming</w:t>
      </w:r>
      <w:r w:rsidR="004A7496">
        <w:rPr>
          <w:rFonts w:cs="Arial"/>
          <w:szCs w:val="18"/>
        </w:rPr>
        <w:t xml:space="preserve"> ingredients. </w:t>
      </w:r>
      <w:r w:rsidR="001720C0">
        <w:rPr>
          <w:rFonts w:cs="Arial"/>
          <w:szCs w:val="18"/>
        </w:rPr>
        <w:t xml:space="preserve">Include </w:t>
      </w:r>
      <w:r w:rsidR="00BE14EB">
        <w:rPr>
          <w:rFonts w:cs="Arial"/>
          <w:szCs w:val="18"/>
        </w:rPr>
        <w:t xml:space="preserve">the </w:t>
      </w:r>
      <w:r w:rsidR="00F25ED8">
        <w:rPr>
          <w:rFonts w:cs="Arial"/>
          <w:szCs w:val="18"/>
        </w:rPr>
        <w:t>steps</w:t>
      </w:r>
      <w:r w:rsidR="00595A31">
        <w:rPr>
          <w:rFonts w:cs="Arial"/>
          <w:szCs w:val="18"/>
        </w:rPr>
        <w:t xml:space="preserve"> </w:t>
      </w:r>
      <w:r w:rsidR="00BE14EB">
        <w:rPr>
          <w:rFonts w:cs="Arial"/>
          <w:szCs w:val="18"/>
        </w:rPr>
        <w:t xml:space="preserve">followed by </w:t>
      </w:r>
      <w:r w:rsidR="0076611B">
        <w:rPr>
          <w:rFonts w:cs="Arial"/>
          <w:szCs w:val="18"/>
        </w:rPr>
        <w:t xml:space="preserve">receiving </w:t>
      </w:r>
      <w:r w:rsidR="00BE14EB">
        <w:rPr>
          <w:rFonts w:cs="Arial"/>
          <w:szCs w:val="18"/>
        </w:rPr>
        <w:t>staff</w:t>
      </w:r>
      <w:r w:rsidR="00A707BB">
        <w:rPr>
          <w:rFonts w:cs="Arial"/>
          <w:szCs w:val="18"/>
        </w:rPr>
        <w:t xml:space="preserve"> </w:t>
      </w:r>
      <w:r w:rsidR="00A9124C">
        <w:rPr>
          <w:rFonts w:cs="Arial"/>
          <w:szCs w:val="18"/>
        </w:rPr>
        <w:t xml:space="preserve">in instances when </w:t>
      </w:r>
      <w:r w:rsidR="00A707BB">
        <w:rPr>
          <w:rFonts w:cs="Arial"/>
          <w:szCs w:val="18"/>
        </w:rPr>
        <w:t xml:space="preserve">non-organic </w:t>
      </w:r>
      <w:r w:rsidR="00DB59BA">
        <w:rPr>
          <w:rFonts w:cs="Arial"/>
          <w:szCs w:val="18"/>
        </w:rPr>
        <w:t xml:space="preserve">is </w:t>
      </w:r>
      <w:r w:rsidR="00A707BB">
        <w:rPr>
          <w:rFonts w:cs="Arial"/>
          <w:szCs w:val="18"/>
        </w:rPr>
        <w:t xml:space="preserve">received </w:t>
      </w:r>
      <w:r w:rsidR="001720C0">
        <w:rPr>
          <w:rFonts w:cs="Arial"/>
          <w:szCs w:val="18"/>
        </w:rPr>
        <w:t xml:space="preserve">in place of an organic order. </w:t>
      </w:r>
    </w:p>
    <w:p w14:paraId="646F43B1" w14:textId="082E1743" w:rsidR="004A7496" w:rsidRDefault="00A707BB" w:rsidP="005C315F">
      <w:pPr>
        <w:spacing w:before="60" w:line="240" w:lineRule="auto"/>
        <w:ind w:left="360" w:right="-43"/>
        <w:rPr>
          <w:rFonts w:cs="Arial"/>
          <w:szCs w:val="18"/>
        </w:rPr>
      </w:pPr>
      <w:r w:rsidRPr="00F353BF">
        <w:rPr>
          <w:rFonts w:cs="Arial"/>
          <w:i/>
          <w:iCs/>
          <w:szCs w:val="18"/>
        </w:rPr>
        <w:t>Receiving practices must prevent the accidental use of nonorganic ingredients.</w:t>
      </w:r>
      <w:r>
        <w:rPr>
          <w:rFonts w:cs="Arial"/>
          <w:szCs w:val="18"/>
        </w:rPr>
        <w:t xml:space="preserve"> </w:t>
      </w: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28"/>
      </w:tblGrid>
      <w:tr w:rsidR="007B5B6A" w:rsidRPr="0013708E" w14:paraId="34BBD86B" w14:textId="77777777" w:rsidTr="005D3B5D">
        <w:trPr>
          <w:trHeight w:val="518"/>
        </w:trPr>
        <w:tc>
          <w:tcPr>
            <w:tcW w:w="10728" w:type="dxa"/>
            <w:tcBorders>
              <w:top w:val="nil"/>
              <w:left w:val="nil"/>
              <w:bottom w:val="single" w:sz="4" w:space="0" w:color="auto"/>
              <w:right w:val="nil"/>
            </w:tcBorders>
            <w:vAlign w:val="center"/>
          </w:tcPr>
          <w:p w14:paraId="3C44C163" w14:textId="77777777" w:rsidR="007B5B6A" w:rsidRPr="0013708E" w:rsidRDefault="007B5B6A" w:rsidP="005C315F">
            <w:pPr>
              <w:spacing w:before="60" w:line="240" w:lineRule="auto"/>
              <w:ind w:left="-108" w:right="-43"/>
              <w:rPr>
                <w:rFonts w:cs="Arial"/>
                <w:color w:val="0070C0"/>
                <w:szCs w:val="18"/>
              </w:rPr>
            </w:pPr>
            <w:r w:rsidRPr="0013708E">
              <w:rPr>
                <w:rFonts w:cs="Arial"/>
                <w:b/>
                <w:color w:val="0070C0"/>
                <w:szCs w:val="18"/>
              </w:rPr>
              <w:fldChar w:fldCharType="begin">
                <w:ffData>
                  <w:name w:val="Text127"/>
                  <w:enabled/>
                  <w:calcOnExit w:val="0"/>
                  <w:textInput/>
                </w:ffData>
              </w:fldChar>
            </w:r>
            <w:r w:rsidRPr="0013708E">
              <w:rPr>
                <w:rFonts w:cs="Arial"/>
                <w:b/>
                <w:color w:val="0070C0"/>
                <w:szCs w:val="18"/>
              </w:rPr>
              <w:instrText xml:space="preserve"> FORMTEXT </w:instrText>
            </w:r>
            <w:r w:rsidRPr="0013708E">
              <w:rPr>
                <w:rFonts w:cs="Arial"/>
                <w:b/>
                <w:color w:val="0070C0"/>
                <w:szCs w:val="18"/>
              </w:rPr>
            </w:r>
            <w:r w:rsidRPr="0013708E">
              <w:rPr>
                <w:rFonts w:cs="Arial"/>
                <w:b/>
                <w:color w:val="0070C0"/>
                <w:szCs w:val="18"/>
              </w:rPr>
              <w:fldChar w:fldCharType="separate"/>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color w:val="0070C0"/>
                <w:szCs w:val="18"/>
              </w:rPr>
              <w:fldChar w:fldCharType="end"/>
            </w:r>
          </w:p>
        </w:tc>
      </w:tr>
    </w:tbl>
    <w:p w14:paraId="308B6C2A" w14:textId="7DE571C8" w:rsidR="0013708E" w:rsidRDefault="00DC3FD1" w:rsidP="005C315F">
      <w:pPr>
        <w:numPr>
          <w:ilvl w:val="0"/>
          <w:numId w:val="14"/>
        </w:numPr>
        <w:spacing w:before="60" w:line="240" w:lineRule="auto"/>
        <w:ind w:right="-43"/>
        <w:rPr>
          <w:rFonts w:cs="Arial"/>
          <w:szCs w:val="18"/>
        </w:rPr>
      </w:pPr>
      <w:r w:rsidRPr="0013708E">
        <w:rPr>
          <w:rFonts w:cs="Arial"/>
          <w:szCs w:val="18"/>
        </w:rPr>
        <w:t xml:space="preserve">Describe your quarantine procedure for products received that appear contaminated or whose organic status is unknown. </w:t>
      </w: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28"/>
      </w:tblGrid>
      <w:tr w:rsidR="00613E8C" w:rsidRPr="0013708E" w14:paraId="7D2D00E7" w14:textId="77777777" w:rsidTr="005D3B5D">
        <w:trPr>
          <w:trHeight w:val="518"/>
        </w:trPr>
        <w:tc>
          <w:tcPr>
            <w:tcW w:w="10728" w:type="dxa"/>
            <w:tcBorders>
              <w:top w:val="nil"/>
              <w:left w:val="nil"/>
              <w:bottom w:val="single" w:sz="4" w:space="0" w:color="auto"/>
              <w:right w:val="nil"/>
            </w:tcBorders>
            <w:vAlign w:val="center"/>
          </w:tcPr>
          <w:p w14:paraId="68AE2E24" w14:textId="77777777" w:rsidR="00613E8C" w:rsidRPr="0013708E" w:rsidRDefault="00B10030" w:rsidP="005C315F">
            <w:pPr>
              <w:spacing w:before="60" w:line="240" w:lineRule="auto"/>
              <w:ind w:left="-108" w:right="-43"/>
              <w:rPr>
                <w:rFonts w:cs="Arial"/>
                <w:color w:val="0070C0"/>
                <w:szCs w:val="18"/>
              </w:rPr>
            </w:pPr>
            <w:r w:rsidRPr="0013708E">
              <w:rPr>
                <w:rFonts w:cs="Arial"/>
                <w:b/>
                <w:color w:val="0070C0"/>
                <w:szCs w:val="18"/>
              </w:rPr>
              <w:fldChar w:fldCharType="begin">
                <w:ffData>
                  <w:name w:val="Text127"/>
                  <w:enabled/>
                  <w:calcOnExit w:val="0"/>
                  <w:textInput/>
                </w:ffData>
              </w:fldChar>
            </w:r>
            <w:r w:rsidRPr="0013708E">
              <w:rPr>
                <w:rFonts w:cs="Arial"/>
                <w:b/>
                <w:color w:val="0070C0"/>
                <w:szCs w:val="18"/>
              </w:rPr>
              <w:instrText xml:space="preserve"> FORMTEXT </w:instrText>
            </w:r>
            <w:r w:rsidRPr="0013708E">
              <w:rPr>
                <w:rFonts w:cs="Arial"/>
                <w:b/>
                <w:color w:val="0070C0"/>
                <w:szCs w:val="18"/>
              </w:rPr>
            </w:r>
            <w:r w:rsidRPr="0013708E">
              <w:rPr>
                <w:rFonts w:cs="Arial"/>
                <w:b/>
                <w:color w:val="0070C0"/>
                <w:szCs w:val="18"/>
              </w:rPr>
              <w:fldChar w:fldCharType="separate"/>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color w:val="0070C0"/>
                <w:szCs w:val="18"/>
              </w:rPr>
              <w:fldChar w:fldCharType="end"/>
            </w:r>
          </w:p>
        </w:tc>
      </w:tr>
    </w:tbl>
    <w:p w14:paraId="4288985A" w14:textId="0D808C1C" w:rsidR="00414C2E" w:rsidRDefault="0013708E" w:rsidP="005C315F">
      <w:pPr>
        <w:pStyle w:val="Heading2"/>
        <w:numPr>
          <w:ilvl w:val="0"/>
          <w:numId w:val="28"/>
        </w:numPr>
        <w:spacing w:before="120" w:after="0"/>
        <w:rPr>
          <w:rFonts w:ascii="Arial" w:hAnsi="Arial"/>
          <w:noProof/>
        </w:rPr>
      </w:pPr>
      <w:r>
        <w:rPr>
          <w:rFonts w:ascii="Arial" w:hAnsi="Arial"/>
          <w:noProof/>
        </w:rPr>
        <w:t>Storage</w:t>
      </w:r>
      <w:r w:rsidR="001E13D1">
        <w:rPr>
          <w:rFonts w:ascii="Arial" w:hAnsi="Arial"/>
          <w:noProof/>
        </w:rPr>
        <w:t>, Processing &amp; Packaging</w:t>
      </w:r>
    </w:p>
    <w:p w14:paraId="772614AA" w14:textId="0DDD1C32" w:rsidR="000679F3" w:rsidRPr="000679F3" w:rsidRDefault="000679F3" w:rsidP="005C315F">
      <w:pPr>
        <w:spacing w:line="240" w:lineRule="auto"/>
        <w:ind w:left="360" w:right="0"/>
        <w:rPr>
          <w:i/>
          <w:iCs/>
        </w:rPr>
      </w:pPr>
      <w:r w:rsidRPr="000679F3">
        <w:rPr>
          <w:rFonts w:cs="Arial"/>
          <w:i/>
          <w:iCs/>
          <w:szCs w:val="18"/>
        </w:rPr>
        <w:t>Storage</w:t>
      </w:r>
      <w:r w:rsidR="00F27DBB">
        <w:rPr>
          <w:rFonts w:cs="Arial"/>
          <w:i/>
          <w:iCs/>
          <w:szCs w:val="18"/>
        </w:rPr>
        <w:t>, processing</w:t>
      </w:r>
      <w:r w:rsidR="00831AE9">
        <w:rPr>
          <w:rFonts w:cs="Arial"/>
          <w:i/>
          <w:iCs/>
          <w:szCs w:val="18"/>
        </w:rPr>
        <w:t xml:space="preserve">, </w:t>
      </w:r>
      <w:r w:rsidRPr="000679F3">
        <w:rPr>
          <w:rFonts w:cs="Arial"/>
          <w:i/>
          <w:iCs/>
          <w:szCs w:val="18"/>
        </w:rPr>
        <w:t xml:space="preserve">and packaging </w:t>
      </w:r>
      <w:r w:rsidR="00831AE9">
        <w:rPr>
          <w:rFonts w:cs="Arial"/>
          <w:i/>
          <w:iCs/>
          <w:szCs w:val="18"/>
        </w:rPr>
        <w:t xml:space="preserve">practices and </w:t>
      </w:r>
      <w:r w:rsidRPr="000679F3">
        <w:rPr>
          <w:rFonts w:cs="Arial"/>
          <w:i/>
          <w:iCs/>
          <w:szCs w:val="18"/>
        </w:rPr>
        <w:t xml:space="preserve">materials (ex: cardboard boxes, crates) and equipment (ex: carts, trays, bins, lugs) used for display, transport, or storage must not </w:t>
      </w:r>
      <w:r w:rsidR="00AC3A65">
        <w:rPr>
          <w:rFonts w:cs="Arial"/>
          <w:i/>
          <w:iCs/>
          <w:szCs w:val="18"/>
        </w:rPr>
        <w:t xml:space="preserve">allow for commingling or </w:t>
      </w:r>
      <w:r w:rsidRPr="000679F3">
        <w:rPr>
          <w:rFonts w:cs="Arial"/>
          <w:i/>
          <w:iCs/>
          <w:szCs w:val="18"/>
        </w:rPr>
        <w:t>contaminat</w:t>
      </w:r>
      <w:r w:rsidR="00AC3A65">
        <w:rPr>
          <w:rFonts w:cs="Arial"/>
          <w:i/>
          <w:iCs/>
          <w:szCs w:val="18"/>
        </w:rPr>
        <w:t>ion of</w:t>
      </w:r>
      <w:r w:rsidRPr="000679F3">
        <w:rPr>
          <w:rFonts w:cs="Arial"/>
          <w:i/>
          <w:iCs/>
          <w:szCs w:val="18"/>
        </w:rPr>
        <w:t xml:space="preserve"> organic products.</w:t>
      </w:r>
    </w:p>
    <w:p w14:paraId="2F770531" w14:textId="28208970" w:rsidR="00EE2CB5" w:rsidRDefault="00EE2CB5" w:rsidP="005C315F">
      <w:pPr>
        <w:numPr>
          <w:ilvl w:val="0"/>
          <w:numId w:val="42"/>
        </w:numPr>
        <w:spacing w:before="60" w:line="240" w:lineRule="auto"/>
        <w:ind w:left="360" w:right="-214" w:hanging="360"/>
        <w:rPr>
          <w:rFonts w:cs="Arial"/>
          <w:szCs w:val="18"/>
        </w:rPr>
      </w:pPr>
      <w:r w:rsidRPr="00BD2374">
        <w:rPr>
          <w:rFonts w:cs="Arial"/>
          <w:szCs w:val="18"/>
        </w:rPr>
        <w:t xml:space="preserve">Is this </w:t>
      </w:r>
      <w:r w:rsidR="00A00735">
        <w:rPr>
          <w:rFonts w:cs="Arial"/>
          <w:szCs w:val="18"/>
        </w:rPr>
        <w:t>retail establishment</w:t>
      </w:r>
      <w:r w:rsidRPr="00BD2374">
        <w:rPr>
          <w:rFonts w:cs="Arial"/>
          <w:szCs w:val="18"/>
        </w:rPr>
        <w:t>:</w:t>
      </w:r>
    </w:p>
    <w:p w14:paraId="040EE486" w14:textId="396BAABA" w:rsidR="00EE2CB5" w:rsidRPr="0035392A" w:rsidRDefault="00EE2CB5" w:rsidP="005C315F">
      <w:pPr>
        <w:tabs>
          <w:tab w:val="right" w:pos="11158"/>
        </w:tabs>
        <w:spacing w:before="60" w:line="240" w:lineRule="auto"/>
        <w:ind w:left="360" w:right="-214"/>
        <w:rPr>
          <w:rFonts w:cs="Arial"/>
          <w:szCs w:val="18"/>
        </w:rPr>
      </w:pPr>
      <w:r w:rsidRPr="0035392A">
        <w:rPr>
          <w:rFonts w:cs="Arial"/>
          <w:szCs w:val="18"/>
        </w:rPr>
        <w:fldChar w:fldCharType="begin">
          <w:ffData>
            <w:name w:val="Check1"/>
            <w:enabled/>
            <w:calcOnExit w:val="0"/>
            <w:checkBox>
              <w:sizeAuto/>
              <w:default w:val="0"/>
            </w:checkBox>
          </w:ffData>
        </w:fldChar>
      </w:r>
      <w:r w:rsidRPr="0035392A">
        <w:rPr>
          <w:rFonts w:cs="Arial"/>
          <w:szCs w:val="18"/>
        </w:rPr>
        <w:instrText xml:space="preserve"> FORMCHECKBOX </w:instrText>
      </w:r>
      <w:r w:rsidRPr="0035392A">
        <w:rPr>
          <w:rFonts w:cs="Arial"/>
          <w:szCs w:val="18"/>
        </w:rPr>
      </w:r>
      <w:r w:rsidRPr="0035392A">
        <w:rPr>
          <w:rFonts w:cs="Arial"/>
          <w:szCs w:val="18"/>
        </w:rPr>
        <w:fldChar w:fldCharType="separate"/>
      </w:r>
      <w:r w:rsidRPr="0035392A">
        <w:rPr>
          <w:rFonts w:cs="Arial"/>
          <w:szCs w:val="18"/>
        </w:rPr>
        <w:fldChar w:fldCharType="end"/>
      </w:r>
      <w:r w:rsidRPr="0035392A">
        <w:rPr>
          <w:rFonts w:cs="Arial"/>
          <w:szCs w:val="18"/>
        </w:rPr>
        <w:t xml:space="preserve"> Organic only. </w:t>
      </w:r>
      <w:r w:rsidRPr="005D3B5D">
        <w:rPr>
          <w:rFonts w:cs="Arial"/>
          <w:b/>
          <w:bCs/>
          <w:szCs w:val="18"/>
        </w:rPr>
        <w:t xml:space="preserve">Skip to </w:t>
      </w:r>
      <w:r w:rsidR="00E70C56" w:rsidRPr="005D3B5D">
        <w:rPr>
          <w:rFonts w:cs="Arial"/>
          <w:b/>
          <w:bCs/>
          <w:szCs w:val="18"/>
        </w:rPr>
        <w:t xml:space="preserve">question </w:t>
      </w:r>
      <w:r w:rsidR="00662E62" w:rsidRPr="005D3B5D">
        <w:rPr>
          <w:rFonts w:cs="Arial"/>
          <w:b/>
          <w:bCs/>
          <w:szCs w:val="18"/>
        </w:rPr>
        <w:t>4</w:t>
      </w:r>
      <w:r w:rsidRPr="005D3B5D">
        <w:rPr>
          <w:rFonts w:cs="Arial"/>
          <w:b/>
          <w:bCs/>
          <w:szCs w:val="18"/>
        </w:rPr>
        <w:t>.</w:t>
      </w:r>
      <w:r w:rsidRPr="0035392A">
        <w:rPr>
          <w:rFonts w:cs="Arial"/>
          <w:szCs w:val="18"/>
        </w:rPr>
        <w:t xml:space="preserve">    </w:t>
      </w:r>
      <w:r w:rsidRPr="0035392A">
        <w:rPr>
          <w:rFonts w:cs="Arial"/>
          <w:szCs w:val="18"/>
        </w:rPr>
        <w:fldChar w:fldCharType="begin">
          <w:ffData>
            <w:name w:val="Check2"/>
            <w:enabled/>
            <w:calcOnExit w:val="0"/>
            <w:checkBox>
              <w:sizeAuto/>
              <w:default w:val="0"/>
            </w:checkBox>
          </w:ffData>
        </w:fldChar>
      </w:r>
      <w:r w:rsidRPr="0035392A">
        <w:rPr>
          <w:rFonts w:cs="Arial"/>
          <w:szCs w:val="18"/>
        </w:rPr>
        <w:instrText xml:space="preserve"> FORMCHECKBOX </w:instrText>
      </w:r>
      <w:r w:rsidRPr="0035392A">
        <w:rPr>
          <w:rFonts w:cs="Arial"/>
          <w:szCs w:val="18"/>
        </w:rPr>
      </w:r>
      <w:r w:rsidRPr="0035392A">
        <w:rPr>
          <w:rFonts w:cs="Arial"/>
          <w:szCs w:val="18"/>
        </w:rPr>
        <w:fldChar w:fldCharType="separate"/>
      </w:r>
      <w:r w:rsidRPr="0035392A">
        <w:rPr>
          <w:rFonts w:cs="Arial"/>
          <w:szCs w:val="18"/>
        </w:rPr>
        <w:fldChar w:fldCharType="end"/>
      </w:r>
      <w:r w:rsidRPr="0035392A">
        <w:rPr>
          <w:rFonts w:cs="Arial"/>
          <w:szCs w:val="18"/>
        </w:rPr>
        <w:t xml:space="preserve"> Organic and nonorganic</w:t>
      </w:r>
    </w:p>
    <w:p w14:paraId="69F491E7" w14:textId="689A1F0A" w:rsidR="006456CF" w:rsidRDefault="006456CF" w:rsidP="00135CFA">
      <w:pPr>
        <w:keepNext/>
        <w:keepLines/>
        <w:numPr>
          <w:ilvl w:val="0"/>
          <w:numId w:val="42"/>
        </w:numPr>
        <w:spacing w:before="60" w:line="240" w:lineRule="auto"/>
        <w:ind w:left="360" w:right="-43" w:hanging="360"/>
      </w:pPr>
      <w:r w:rsidRPr="00124BBC">
        <w:rPr>
          <w:rFonts w:cs="Arial"/>
          <w:szCs w:val="18"/>
        </w:rPr>
        <w:lastRenderedPageBreak/>
        <w:t xml:space="preserve">How do you ensure </w:t>
      </w:r>
      <w:r w:rsidR="00C020F2">
        <w:rPr>
          <w:rFonts w:cs="Arial"/>
          <w:szCs w:val="18"/>
        </w:rPr>
        <w:t xml:space="preserve">that </w:t>
      </w:r>
      <w:r w:rsidRPr="00124BBC">
        <w:rPr>
          <w:rFonts w:cs="Arial"/>
          <w:szCs w:val="18"/>
        </w:rPr>
        <w:t xml:space="preserve">organic products are not commingled </w:t>
      </w:r>
      <w:r>
        <w:rPr>
          <w:rFonts w:cs="Arial"/>
          <w:szCs w:val="18"/>
        </w:rPr>
        <w:t xml:space="preserve">(mixed) </w:t>
      </w:r>
      <w:r w:rsidRPr="00124BBC">
        <w:rPr>
          <w:rFonts w:cs="Arial"/>
          <w:szCs w:val="18"/>
        </w:rPr>
        <w:t xml:space="preserve">with nonorganic products </w:t>
      </w:r>
      <w:r w:rsidR="00F4128F">
        <w:rPr>
          <w:rFonts w:cs="Arial"/>
          <w:szCs w:val="18"/>
        </w:rPr>
        <w:t xml:space="preserve">during processing </w:t>
      </w:r>
      <w:r w:rsidR="00310BE7">
        <w:rPr>
          <w:rFonts w:cs="Arial"/>
          <w:szCs w:val="18"/>
        </w:rPr>
        <w:t>and</w:t>
      </w:r>
      <w:r w:rsidR="00F4128F">
        <w:rPr>
          <w:rFonts w:cs="Arial"/>
          <w:szCs w:val="18"/>
        </w:rPr>
        <w:t xml:space="preserve"> </w:t>
      </w:r>
      <w:r w:rsidRPr="00124BBC">
        <w:rPr>
          <w:rFonts w:cs="Arial"/>
          <w:szCs w:val="18"/>
        </w:rPr>
        <w:t>storage?</w:t>
      </w:r>
      <w:r>
        <w:rPr>
          <w:rFonts w:cs="Arial"/>
          <w:szCs w:val="18"/>
        </w:rPr>
        <w:t xml:space="preserve"> </w:t>
      </w:r>
      <w:r w:rsidR="002201A4">
        <w:rPr>
          <w:rFonts w:cs="Arial"/>
          <w:szCs w:val="18"/>
        </w:rPr>
        <w:t>Be sure to c</w:t>
      </w:r>
      <w:r w:rsidR="00EC24C6">
        <w:rPr>
          <w:rFonts w:cs="Arial"/>
          <w:szCs w:val="18"/>
        </w:rPr>
        <w:t xml:space="preserve">onsider </w:t>
      </w:r>
      <w:r w:rsidR="003421E1">
        <w:rPr>
          <w:rFonts w:cs="Arial"/>
          <w:szCs w:val="18"/>
        </w:rPr>
        <w:t xml:space="preserve">preparation, repacking, </w:t>
      </w:r>
      <w:r w:rsidR="00653AFA">
        <w:rPr>
          <w:rFonts w:cs="Arial"/>
          <w:szCs w:val="18"/>
        </w:rPr>
        <w:t>equipment,</w:t>
      </w:r>
      <w:r w:rsidR="002201A4">
        <w:rPr>
          <w:rFonts w:cs="Arial"/>
          <w:szCs w:val="18"/>
        </w:rPr>
        <w:t xml:space="preserve"> </w:t>
      </w:r>
      <w:r w:rsidR="004A5CC0">
        <w:rPr>
          <w:rFonts w:cs="Arial"/>
          <w:szCs w:val="18"/>
        </w:rPr>
        <w:t xml:space="preserve">and </w:t>
      </w:r>
      <w:r w:rsidR="003421E1">
        <w:rPr>
          <w:rFonts w:cs="Arial"/>
          <w:szCs w:val="18"/>
        </w:rPr>
        <w:t xml:space="preserve">display </w:t>
      </w:r>
      <w:r w:rsidR="00287F5B">
        <w:rPr>
          <w:rFonts w:cs="Arial"/>
          <w:szCs w:val="18"/>
        </w:rPr>
        <w:t>s</w:t>
      </w:r>
      <w:r w:rsidR="006E26E7">
        <w:rPr>
          <w:rFonts w:cs="Arial"/>
          <w:szCs w:val="18"/>
        </w:rPr>
        <w:t>urfaces</w:t>
      </w:r>
      <w:r w:rsidR="003421E1">
        <w:rPr>
          <w:rFonts w:cs="Arial"/>
          <w:szCs w:val="18"/>
        </w:rPr>
        <w:t xml:space="preserve">. </w:t>
      </w:r>
      <w:r>
        <w:rPr>
          <w:rFonts w:cs="Arial"/>
          <w:szCs w:val="18"/>
        </w:rPr>
        <w:t>Select all that apply:</w:t>
      </w:r>
    </w:p>
    <w:p w14:paraId="4F316D10" w14:textId="77777777" w:rsidR="005C32DF" w:rsidRDefault="00F4128F" w:rsidP="00135CFA">
      <w:pPr>
        <w:keepNext/>
        <w:keepLines/>
        <w:spacing w:before="60" w:line="240" w:lineRule="auto"/>
        <w:ind w:left="360"/>
        <w:rPr>
          <w:rFonts w:cs="Arial"/>
          <w:szCs w:val="18"/>
        </w:rPr>
      </w:pPr>
      <w:r w:rsidRPr="00F4128F">
        <w:rPr>
          <w:rFonts w:cs="Arial"/>
          <w:szCs w:val="18"/>
        </w:rPr>
        <w:fldChar w:fldCharType="begin">
          <w:ffData>
            <w:name w:val="Check15"/>
            <w:enabled/>
            <w:calcOnExit w:val="0"/>
            <w:checkBox>
              <w:sizeAuto/>
              <w:default w:val="0"/>
            </w:checkBox>
          </w:ffData>
        </w:fldChar>
      </w:r>
      <w:r w:rsidRPr="00F4128F">
        <w:rPr>
          <w:rFonts w:cs="Arial"/>
          <w:szCs w:val="18"/>
        </w:rPr>
        <w:instrText xml:space="preserve"> FORMCHECKBOX </w:instrText>
      </w:r>
      <w:r w:rsidRPr="00F4128F">
        <w:rPr>
          <w:rFonts w:cs="Arial"/>
          <w:szCs w:val="18"/>
        </w:rPr>
      </w:r>
      <w:r w:rsidRPr="00F4128F">
        <w:rPr>
          <w:rFonts w:cs="Arial"/>
          <w:szCs w:val="18"/>
        </w:rPr>
        <w:fldChar w:fldCharType="separate"/>
      </w:r>
      <w:r w:rsidRPr="00F4128F">
        <w:rPr>
          <w:rFonts w:cs="Arial"/>
          <w:szCs w:val="18"/>
        </w:rPr>
        <w:fldChar w:fldCharType="end"/>
      </w:r>
      <w:r w:rsidRPr="00F4128F">
        <w:rPr>
          <w:rFonts w:cs="Arial"/>
          <w:szCs w:val="18"/>
        </w:rPr>
        <w:t xml:space="preserve"> Organic </w:t>
      </w:r>
      <w:r>
        <w:rPr>
          <w:rFonts w:cs="Arial"/>
          <w:szCs w:val="18"/>
        </w:rPr>
        <w:t>produced prior to</w:t>
      </w:r>
      <w:r w:rsidRPr="00F4128F">
        <w:rPr>
          <w:rFonts w:cs="Arial"/>
          <w:szCs w:val="18"/>
        </w:rPr>
        <w:t xml:space="preserve"> nonorganic</w:t>
      </w:r>
      <w:r w:rsidR="000227D7">
        <w:rPr>
          <w:rFonts w:cs="Arial"/>
          <w:szCs w:val="18"/>
        </w:rPr>
        <w:t xml:space="preserve"> </w:t>
      </w:r>
    </w:p>
    <w:p w14:paraId="79EBA536" w14:textId="41516911" w:rsidR="00D32892" w:rsidRPr="005C32DF" w:rsidRDefault="005C32DF" w:rsidP="00135CFA">
      <w:pPr>
        <w:keepNext/>
        <w:keepLines/>
        <w:spacing w:before="60" w:line="240" w:lineRule="auto"/>
        <w:ind w:left="360"/>
        <w:rPr>
          <w:rFonts w:cs="Arial"/>
        </w:rPr>
      </w:pPr>
      <w:r w:rsidRPr="0013708E">
        <w:rPr>
          <w:rFonts w:cs="Arial"/>
          <w:szCs w:val="18"/>
        </w:rPr>
        <w:fldChar w:fldCharType="begin">
          <w:ffData>
            <w:name w:val="Check6"/>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Pr>
          <w:rFonts w:cs="Arial"/>
          <w:szCs w:val="18"/>
        </w:rPr>
        <w:t xml:space="preserve"> Equipment is purged prior to o</w:t>
      </w:r>
      <w:r w:rsidRPr="0013708E">
        <w:rPr>
          <w:rFonts w:cs="Arial"/>
          <w:szCs w:val="18"/>
        </w:rPr>
        <w:t xml:space="preserve">rganic </w:t>
      </w:r>
      <w:r>
        <w:rPr>
          <w:rFonts w:cs="Arial"/>
          <w:szCs w:val="18"/>
        </w:rPr>
        <w:t>production</w:t>
      </w:r>
      <w:r w:rsidRPr="0013708E">
        <w:rPr>
          <w:rFonts w:cs="Arial"/>
          <w:szCs w:val="18"/>
        </w:rPr>
        <w:t xml:space="preserve"> (</w:t>
      </w:r>
      <w:r>
        <w:rPr>
          <w:rFonts w:cs="Arial"/>
          <w:szCs w:val="18"/>
        </w:rPr>
        <w:t>ex:</w:t>
      </w:r>
      <w:r w:rsidRPr="0013708E">
        <w:rPr>
          <w:rFonts w:cs="Arial"/>
          <w:szCs w:val="18"/>
        </w:rPr>
        <w:t xml:space="preserve"> nut grinder, coffee roaster</w:t>
      </w:r>
      <w:r>
        <w:rPr>
          <w:rFonts w:cs="Arial"/>
          <w:szCs w:val="18"/>
        </w:rPr>
        <w:t>)</w:t>
      </w:r>
    </w:p>
    <w:p w14:paraId="760FC8C8" w14:textId="77777777" w:rsidR="0097463F" w:rsidRPr="0013708E" w:rsidRDefault="00D401F3" w:rsidP="00135CFA">
      <w:pPr>
        <w:keepNext/>
        <w:keepLines/>
        <w:spacing w:before="60" w:line="240" w:lineRule="auto"/>
        <w:ind w:left="360"/>
        <w:rPr>
          <w:rFonts w:cs="Arial"/>
        </w:rPr>
      </w:pPr>
      <w:r w:rsidRPr="0013708E">
        <w:rPr>
          <w:rFonts w:cs="Arial"/>
          <w:szCs w:val="18"/>
        </w:rPr>
        <w:fldChar w:fldCharType="begin">
          <w:ffData>
            <w:name w:val="Check6"/>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w:t>
      </w:r>
      <w:r w:rsidR="0097463F" w:rsidRPr="0013708E">
        <w:rPr>
          <w:rFonts w:cs="Arial"/>
          <w:szCs w:val="18"/>
        </w:rPr>
        <w:t>Clean liners used for organic (</w:t>
      </w:r>
      <w:r w:rsidR="0097463F">
        <w:rPr>
          <w:rFonts w:cs="Arial"/>
          <w:szCs w:val="18"/>
        </w:rPr>
        <w:t>ex:</w:t>
      </w:r>
      <w:r w:rsidR="0097463F" w:rsidRPr="0013708E">
        <w:rPr>
          <w:rFonts w:cs="Arial"/>
          <w:szCs w:val="18"/>
        </w:rPr>
        <w:t xml:space="preserve"> baking racks)</w:t>
      </w:r>
    </w:p>
    <w:p w14:paraId="0D7883D7" w14:textId="6307E0A2" w:rsidR="00DB50C1" w:rsidRPr="00807B64" w:rsidRDefault="0097463F" w:rsidP="00135CFA">
      <w:pPr>
        <w:keepNext/>
        <w:keepLines/>
        <w:spacing w:before="60" w:line="240" w:lineRule="auto"/>
        <w:ind w:left="360"/>
        <w:rPr>
          <w:rFonts w:cs="Arial"/>
          <w:szCs w:val="18"/>
        </w:rPr>
      </w:pPr>
      <w:r w:rsidRPr="0013708E">
        <w:rPr>
          <w:rFonts w:cs="Arial"/>
          <w:szCs w:val="18"/>
        </w:rPr>
        <w:fldChar w:fldCharType="begin">
          <w:ffData>
            <w:name w:val="Check6"/>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Pr>
          <w:rFonts w:cs="Arial"/>
          <w:szCs w:val="18"/>
        </w:rPr>
        <w:t xml:space="preserve"> </w:t>
      </w:r>
      <w:r w:rsidR="00D401F3">
        <w:rPr>
          <w:rFonts w:cs="Arial"/>
          <w:szCs w:val="18"/>
        </w:rPr>
        <w:t>Surfaces and equipment are cleaned prior to organic production</w:t>
      </w:r>
      <w:r w:rsidR="00735E47">
        <w:rPr>
          <w:rFonts w:cs="Arial"/>
          <w:szCs w:val="18"/>
        </w:rPr>
        <w:t xml:space="preserve"> </w:t>
      </w:r>
      <w:r w:rsidR="00BE7C54">
        <w:rPr>
          <w:rFonts w:cs="Arial"/>
          <w:szCs w:val="18"/>
        </w:rPr>
        <w:t>and</w:t>
      </w:r>
      <w:r w:rsidR="00735E47">
        <w:rPr>
          <w:rFonts w:cs="Arial"/>
          <w:szCs w:val="18"/>
        </w:rPr>
        <w:t xml:space="preserve"> display</w:t>
      </w:r>
      <w:r w:rsidR="00D401F3" w:rsidRPr="0013708E">
        <w:rPr>
          <w:rFonts w:cs="Arial"/>
          <w:szCs w:val="18"/>
        </w:rPr>
        <w:t xml:space="preserve">  </w:t>
      </w:r>
    </w:p>
    <w:p w14:paraId="47BC9CC9" w14:textId="75E7C858" w:rsidR="00F4128F" w:rsidRPr="00EF79B6" w:rsidRDefault="00EF79B6" w:rsidP="00135CFA">
      <w:pPr>
        <w:keepNext/>
        <w:keepLines/>
        <w:spacing w:before="60" w:line="240" w:lineRule="auto"/>
        <w:ind w:left="360"/>
        <w:rPr>
          <w:rFonts w:cs="Arial"/>
        </w:rPr>
      </w:pPr>
      <w:r w:rsidRPr="0013708E">
        <w:rPr>
          <w:rFonts w:cs="Arial"/>
          <w:szCs w:val="18"/>
        </w:rPr>
        <w:fldChar w:fldCharType="begin">
          <w:ffData>
            <w:name w:val="Check6"/>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w:t>
      </w:r>
      <w:r w:rsidR="00807B64">
        <w:rPr>
          <w:rFonts w:cs="Arial"/>
          <w:szCs w:val="18"/>
        </w:rPr>
        <w:t>D</w:t>
      </w:r>
      <w:r w:rsidRPr="0013708E">
        <w:rPr>
          <w:rFonts w:cs="Arial"/>
          <w:szCs w:val="18"/>
        </w:rPr>
        <w:t xml:space="preserve">istinguishably dedicated organic </w:t>
      </w:r>
      <w:r w:rsidR="00EC0E13">
        <w:rPr>
          <w:rFonts w:cs="Arial"/>
          <w:szCs w:val="18"/>
        </w:rPr>
        <w:t xml:space="preserve">production </w:t>
      </w:r>
      <w:r w:rsidRPr="0013708E">
        <w:rPr>
          <w:rFonts w:cs="Arial"/>
          <w:szCs w:val="18"/>
        </w:rPr>
        <w:t xml:space="preserve">areas or equipment </w:t>
      </w:r>
      <w:r w:rsidRPr="0013708E">
        <w:rPr>
          <w:rStyle w:val="CommentReference"/>
          <w:rFonts w:cs="Arial"/>
          <w:sz w:val="18"/>
          <w:szCs w:val="18"/>
        </w:rPr>
        <w:t>(</w:t>
      </w:r>
      <w:r>
        <w:rPr>
          <w:rStyle w:val="CommentReference"/>
          <w:rFonts w:cs="Arial"/>
          <w:sz w:val="18"/>
          <w:szCs w:val="18"/>
        </w:rPr>
        <w:t>ex:</w:t>
      </w:r>
      <w:r w:rsidRPr="0013708E">
        <w:rPr>
          <w:rStyle w:val="CommentReference"/>
          <w:rFonts w:cs="Arial"/>
          <w:sz w:val="18"/>
          <w:szCs w:val="18"/>
        </w:rPr>
        <w:t xml:space="preserve"> labeled or color coded)</w:t>
      </w:r>
    </w:p>
    <w:p w14:paraId="407CFE97" w14:textId="77777777" w:rsidR="00D32892" w:rsidRDefault="006456CF" w:rsidP="00135CFA">
      <w:pPr>
        <w:keepNext/>
        <w:keepLines/>
        <w:spacing w:before="60" w:line="240" w:lineRule="auto"/>
        <w:ind w:firstLine="36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Pr>
          <w:rFonts w:cs="Arial"/>
          <w:szCs w:val="18"/>
        </w:rPr>
        <w:t xml:space="preserve">All products sealed and labeled as organic   </w:t>
      </w:r>
    </w:p>
    <w:p w14:paraId="668E3F94" w14:textId="052390F7" w:rsidR="006456CF" w:rsidRDefault="0072717B" w:rsidP="00135CFA">
      <w:pPr>
        <w:keepNext/>
        <w:keepLines/>
        <w:spacing w:before="60" w:line="240" w:lineRule="auto"/>
        <w:ind w:firstLine="360"/>
        <w:rPr>
          <w:rFonts w:cs="Arial"/>
          <w:szCs w:val="18"/>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Only organic packaging materials are re-used for organic products</w:t>
      </w:r>
      <w:r w:rsidR="006456CF">
        <w:rPr>
          <w:rFonts w:cs="Arial"/>
          <w:szCs w:val="18"/>
        </w:rPr>
        <w:t xml:space="preserve"> </w:t>
      </w:r>
    </w:p>
    <w:p w14:paraId="6B528F16" w14:textId="77777777" w:rsidR="00D32892" w:rsidRDefault="006456CF" w:rsidP="00135CFA">
      <w:pPr>
        <w:keepNext/>
        <w:keepLines/>
        <w:spacing w:before="60" w:line="240" w:lineRule="auto"/>
        <w:ind w:firstLine="36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Pr>
          <w:rFonts w:cs="Arial"/>
          <w:szCs w:val="18"/>
        </w:rPr>
        <w:t>Organic stored above nonorganic</w:t>
      </w:r>
      <w:r w:rsidR="0044375F">
        <w:rPr>
          <w:rFonts w:cs="Arial"/>
          <w:szCs w:val="18"/>
        </w:rPr>
        <w:t xml:space="preserve"> </w:t>
      </w:r>
    </w:p>
    <w:p w14:paraId="7A2A09D9" w14:textId="51F65024" w:rsidR="006456CF" w:rsidRDefault="0044375F" w:rsidP="00135CFA">
      <w:pPr>
        <w:keepNext/>
        <w:keepLines/>
        <w:spacing w:before="60" w:line="240" w:lineRule="auto"/>
        <w:ind w:firstLine="36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008922DC">
        <w:rPr>
          <w:rFonts w:cs="Arial"/>
          <w:szCs w:val="18"/>
        </w:rPr>
        <w:t>Distinguishably dedicated organic s</w:t>
      </w:r>
      <w:r w:rsidRPr="004D32D1">
        <w:rPr>
          <w:rFonts w:cs="Arial"/>
          <w:szCs w:val="18"/>
        </w:rPr>
        <w:t>torage areas</w:t>
      </w:r>
      <w:r w:rsidR="008922DC">
        <w:rPr>
          <w:rFonts w:cs="Arial"/>
          <w:szCs w:val="18"/>
        </w:rPr>
        <w:t xml:space="preserve"> </w:t>
      </w:r>
      <w:r w:rsidR="008922DC" w:rsidRPr="0013708E">
        <w:rPr>
          <w:rStyle w:val="CommentReference"/>
          <w:rFonts w:cs="Arial"/>
          <w:sz w:val="18"/>
          <w:szCs w:val="18"/>
        </w:rPr>
        <w:t>(</w:t>
      </w:r>
      <w:r w:rsidR="008922DC">
        <w:rPr>
          <w:rStyle w:val="CommentReference"/>
          <w:rFonts w:cs="Arial"/>
          <w:sz w:val="18"/>
          <w:szCs w:val="18"/>
        </w:rPr>
        <w:t>ex:</w:t>
      </w:r>
      <w:r w:rsidR="008922DC" w:rsidRPr="0013708E">
        <w:rPr>
          <w:rStyle w:val="CommentReference"/>
          <w:rFonts w:cs="Arial"/>
          <w:sz w:val="18"/>
          <w:szCs w:val="18"/>
        </w:rPr>
        <w:t xml:space="preserve"> labeled or color coded)</w:t>
      </w:r>
    </w:p>
    <w:tbl>
      <w:tblPr>
        <w:tblW w:w="10613" w:type="dxa"/>
        <w:tblInd w:w="360" w:type="dxa"/>
        <w:tblLayout w:type="fixed"/>
        <w:tblCellMar>
          <w:left w:w="115" w:type="dxa"/>
          <w:right w:w="115" w:type="dxa"/>
        </w:tblCellMar>
        <w:tblLook w:val="01E0" w:firstRow="1" w:lastRow="1" w:firstColumn="1" w:lastColumn="1" w:noHBand="0" w:noVBand="0"/>
      </w:tblPr>
      <w:tblGrid>
        <w:gridCol w:w="1807"/>
        <w:gridCol w:w="8806"/>
      </w:tblGrid>
      <w:tr w:rsidR="00652533" w:rsidRPr="0013708E" w14:paraId="07041F62" w14:textId="77777777" w:rsidTr="00D00E6E">
        <w:trPr>
          <w:trHeight w:val="360"/>
        </w:trPr>
        <w:tc>
          <w:tcPr>
            <w:tcW w:w="1807" w:type="dxa"/>
            <w:vAlign w:val="center"/>
          </w:tcPr>
          <w:p w14:paraId="074106F6" w14:textId="77777777" w:rsidR="00652533" w:rsidRPr="0013708E" w:rsidRDefault="00652533" w:rsidP="00135CFA">
            <w:pPr>
              <w:keepNext/>
              <w:keepLines/>
              <w:spacing w:line="240" w:lineRule="auto"/>
              <w:ind w:left="-115" w:right="0"/>
              <w:rPr>
                <w:rFonts w:cs="Arial"/>
                <w:szCs w:val="18"/>
              </w:rPr>
            </w:pPr>
            <w:r w:rsidRPr="0013708E">
              <w:rPr>
                <w:rFonts w:cs="Arial"/>
                <w:szCs w:val="18"/>
              </w:rPr>
              <w:fldChar w:fldCharType="begin">
                <w:ffData>
                  <w:name w:val="Check10"/>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Other</w:t>
            </w:r>
            <w:r>
              <w:rPr>
                <w:rFonts w:cs="Arial"/>
                <w:szCs w:val="18"/>
              </w:rPr>
              <w:t xml:space="preserve"> (describe)</w:t>
            </w:r>
            <w:r w:rsidRPr="0013708E">
              <w:rPr>
                <w:rFonts w:cs="Arial"/>
                <w:szCs w:val="18"/>
              </w:rPr>
              <w:t>:</w:t>
            </w:r>
          </w:p>
        </w:tc>
        <w:tc>
          <w:tcPr>
            <w:tcW w:w="8806" w:type="dxa"/>
            <w:tcBorders>
              <w:bottom w:val="single" w:sz="4" w:space="0" w:color="auto"/>
            </w:tcBorders>
            <w:vAlign w:val="center"/>
          </w:tcPr>
          <w:p w14:paraId="64B4CC07" w14:textId="77777777" w:rsidR="00652533" w:rsidRPr="0013708E" w:rsidRDefault="00652533" w:rsidP="00135CFA">
            <w:pPr>
              <w:keepNext/>
              <w:keepLines/>
              <w:spacing w:line="240" w:lineRule="auto"/>
              <w:ind w:left="-115" w:right="0"/>
              <w:rPr>
                <w:rFonts w:cs="Arial"/>
                <w:szCs w:val="18"/>
              </w:rPr>
            </w:pPr>
            <w:r w:rsidRPr="0013708E">
              <w:rPr>
                <w:rFonts w:cs="Arial"/>
                <w:b/>
                <w:color w:val="0070C0"/>
                <w:szCs w:val="18"/>
              </w:rPr>
              <w:fldChar w:fldCharType="begin">
                <w:ffData>
                  <w:name w:val="Text127"/>
                  <w:enabled/>
                  <w:calcOnExit w:val="0"/>
                  <w:textInput/>
                </w:ffData>
              </w:fldChar>
            </w:r>
            <w:r w:rsidRPr="0013708E">
              <w:rPr>
                <w:rFonts w:cs="Arial"/>
                <w:b/>
                <w:color w:val="0070C0"/>
                <w:szCs w:val="18"/>
              </w:rPr>
              <w:instrText xml:space="preserve"> FORMTEXT </w:instrText>
            </w:r>
            <w:r w:rsidRPr="0013708E">
              <w:rPr>
                <w:rFonts w:cs="Arial"/>
                <w:b/>
                <w:color w:val="0070C0"/>
                <w:szCs w:val="18"/>
              </w:rPr>
            </w:r>
            <w:r w:rsidRPr="0013708E">
              <w:rPr>
                <w:rFonts w:cs="Arial"/>
                <w:b/>
                <w:color w:val="0070C0"/>
                <w:szCs w:val="18"/>
              </w:rPr>
              <w:fldChar w:fldCharType="separate"/>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color w:val="0070C0"/>
                <w:szCs w:val="18"/>
              </w:rPr>
              <w:fldChar w:fldCharType="end"/>
            </w:r>
          </w:p>
        </w:tc>
      </w:tr>
    </w:tbl>
    <w:p w14:paraId="00AD46C5" w14:textId="4C7F7788" w:rsidR="006456CF" w:rsidRDefault="006456CF" w:rsidP="005C315F">
      <w:pPr>
        <w:pStyle w:val="BodyText"/>
        <w:keepNext/>
        <w:numPr>
          <w:ilvl w:val="0"/>
          <w:numId w:val="42"/>
        </w:numPr>
        <w:tabs>
          <w:tab w:val="clear" w:pos="360"/>
          <w:tab w:val="clear" w:pos="2412"/>
          <w:tab w:val="clear" w:pos="4392"/>
          <w:tab w:val="clear" w:pos="5832"/>
          <w:tab w:val="clear" w:pos="7272"/>
        </w:tabs>
        <w:ind w:left="360" w:hanging="360"/>
      </w:pPr>
      <w:r w:rsidRPr="00DE7EAD">
        <w:t>For material</w:t>
      </w:r>
      <w:r>
        <w:t>s</w:t>
      </w:r>
      <w:r w:rsidRPr="00DE7EAD">
        <w:t xml:space="preserve"> used in or on </w:t>
      </w:r>
      <w:r w:rsidRPr="00DE7EAD">
        <w:rPr>
          <w:b/>
        </w:rPr>
        <w:t>nonorganic</w:t>
      </w:r>
      <w:r w:rsidRPr="00DE7EAD">
        <w:t xml:space="preserve"> products, describe below how you prevent accidental use during organic processing, and how this can be verified at inspection:</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20"/>
      </w:tblGrid>
      <w:tr w:rsidR="006456CF" w:rsidRPr="00DE7EAD" w14:paraId="6A7B9ADA" w14:textId="77777777" w:rsidTr="007322C8">
        <w:trPr>
          <w:cantSplit/>
          <w:trHeight w:val="1078"/>
        </w:trPr>
        <w:tc>
          <w:tcPr>
            <w:tcW w:w="10620" w:type="dxa"/>
            <w:tcBorders>
              <w:top w:val="nil"/>
              <w:left w:val="nil"/>
              <w:right w:val="nil"/>
            </w:tcBorders>
            <w:vAlign w:val="center"/>
          </w:tcPr>
          <w:p w14:paraId="12809909" w14:textId="77777777" w:rsidR="006456CF" w:rsidRPr="00DE7EAD" w:rsidRDefault="006456CF" w:rsidP="005C315F">
            <w:pPr>
              <w:pStyle w:val="BodyText"/>
              <w:ind w:left="-115" w:right="-43"/>
              <w:rPr>
                <w:b/>
                <w:color w:val="0070C0"/>
              </w:rPr>
            </w:pPr>
            <w:r w:rsidRPr="00DE7EAD">
              <w:rPr>
                <w:b/>
                <w:color w:val="0070C0"/>
              </w:rPr>
              <w:fldChar w:fldCharType="begin">
                <w:ffData>
                  <w:name w:val="Text50"/>
                  <w:enabled/>
                  <w:calcOnExit w:val="0"/>
                  <w:textInput/>
                </w:ffData>
              </w:fldChar>
            </w:r>
            <w:r w:rsidRPr="00DE7EAD">
              <w:rPr>
                <w:b/>
                <w:color w:val="0070C0"/>
              </w:rPr>
              <w:instrText xml:space="preserve"> FORMTEXT </w:instrText>
            </w:r>
            <w:r w:rsidRPr="00DE7EAD">
              <w:rPr>
                <w:b/>
                <w:color w:val="0070C0"/>
              </w:rPr>
            </w:r>
            <w:r w:rsidRPr="00DE7EAD">
              <w:rPr>
                <w:b/>
                <w:color w:val="0070C0"/>
              </w:rPr>
              <w:fldChar w:fldCharType="separate"/>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fldChar w:fldCharType="end"/>
            </w:r>
          </w:p>
        </w:tc>
      </w:tr>
    </w:tbl>
    <w:p w14:paraId="4793F72D" w14:textId="1D453525" w:rsidR="00A63383" w:rsidRDefault="00C42696" w:rsidP="005C315F">
      <w:pPr>
        <w:pStyle w:val="ListParagraph"/>
        <w:keepNext/>
        <w:numPr>
          <w:ilvl w:val="0"/>
          <w:numId w:val="42"/>
        </w:numPr>
        <w:spacing w:before="60"/>
        <w:ind w:left="360" w:hanging="360"/>
        <w:contextualSpacing w:val="0"/>
      </w:pPr>
      <w:r w:rsidRPr="00C42696">
        <w:rPr>
          <w:rFonts w:cs="Arial"/>
          <w:szCs w:val="18"/>
        </w:rPr>
        <w:t>For products you repack or process</w:t>
      </w:r>
      <w:r>
        <w:rPr>
          <w:rFonts w:cs="Arial"/>
          <w:szCs w:val="18"/>
        </w:rPr>
        <w:t xml:space="preserve"> on-site</w:t>
      </w:r>
      <w:r w:rsidRPr="00C42696">
        <w:rPr>
          <w:rFonts w:cs="Arial"/>
          <w:szCs w:val="18"/>
        </w:rPr>
        <w:t>, are</w:t>
      </w:r>
      <w:r w:rsidR="00A63383" w:rsidRPr="00A63383">
        <w:rPr>
          <w:rFonts w:cs="Arial"/>
          <w:szCs w:val="18"/>
        </w:rPr>
        <w:t xml:space="preserve"> </w:t>
      </w:r>
      <w:r w:rsidR="00E23159">
        <w:rPr>
          <w:rFonts w:cs="Arial"/>
          <w:szCs w:val="18"/>
        </w:rPr>
        <w:t>your</w:t>
      </w:r>
      <w:r w:rsidRPr="00A63383">
        <w:rPr>
          <w:rFonts w:cs="Arial"/>
          <w:szCs w:val="18"/>
        </w:rPr>
        <w:t xml:space="preserve"> </w:t>
      </w:r>
      <w:r w:rsidR="00A63383" w:rsidRPr="00A63383">
        <w:rPr>
          <w:rFonts w:cs="Arial"/>
          <w:szCs w:val="18"/>
        </w:rPr>
        <w:t>packaging materials</w:t>
      </w:r>
      <w:r w:rsidR="004E7543">
        <w:rPr>
          <w:rFonts w:cs="Arial"/>
          <w:szCs w:val="18"/>
        </w:rPr>
        <w:t xml:space="preserve"> </w:t>
      </w:r>
      <w:r w:rsidR="00A63383" w:rsidRPr="00A63383">
        <w:rPr>
          <w:rFonts w:cs="Arial"/>
          <w:szCs w:val="18"/>
        </w:rPr>
        <w:t xml:space="preserve">free of prohibited materials (ex: fungicides, preservatives, fumigants)? Contact </w:t>
      </w:r>
      <w:proofErr w:type="gramStart"/>
      <w:r w:rsidR="00A63383" w:rsidRPr="00A63383">
        <w:rPr>
          <w:rFonts w:cs="Arial"/>
          <w:szCs w:val="18"/>
        </w:rPr>
        <w:t>packaging</w:t>
      </w:r>
      <w:proofErr w:type="gramEnd"/>
      <w:r w:rsidR="00A63383" w:rsidRPr="00A63383">
        <w:rPr>
          <w:rFonts w:cs="Arial"/>
          <w:szCs w:val="18"/>
        </w:rPr>
        <w:t xml:space="preserve"> manufacturer if you are unsure.</w:t>
      </w:r>
    </w:p>
    <w:p w14:paraId="127E4F12" w14:textId="40900225" w:rsidR="00A63383" w:rsidRPr="004D32D1" w:rsidRDefault="00A63383" w:rsidP="005C315F">
      <w:pPr>
        <w:spacing w:before="60" w:line="240" w:lineRule="auto"/>
        <w:ind w:left="720" w:right="0" w:hanging="360"/>
      </w:pP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Yes</w:t>
      </w:r>
      <w:r>
        <w:rPr>
          <w:rFonts w:cs="Arial"/>
          <w:szCs w:val="18"/>
        </w:rPr>
        <w:t xml:space="preserve">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Not applicable, no</w:t>
      </w:r>
      <w:r w:rsidR="005E2115">
        <w:rPr>
          <w:rFonts w:cs="Arial"/>
          <w:szCs w:val="18"/>
        </w:rPr>
        <w:t>t</w:t>
      </w:r>
      <w:r w:rsidRPr="004D32D1">
        <w:rPr>
          <w:rFonts w:cs="Arial"/>
          <w:szCs w:val="18"/>
        </w:rPr>
        <w:t xml:space="preserve"> </w:t>
      </w:r>
      <w:r w:rsidR="005E2115">
        <w:rPr>
          <w:rFonts w:cs="Arial"/>
          <w:szCs w:val="18"/>
        </w:rPr>
        <w:t xml:space="preserve">purchasing </w:t>
      </w:r>
      <w:r w:rsidRPr="004D32D1">
        <w:rPr>
          <w:rFonts w:cs="Arial"/>
          <w:szCs w:val="18"/>
        </w:rPr>
        <w:t>packaging</w:t>
      </w:r>
    </w:p>
    <w:p w14:paraId="12AC113A" w14:textId="03148D1C" w:rsidR="00A63383" w:rsidRPr="002E6116" w:rsidRDefault="00C52CFC" w:rsidP="005C315F">
      <w:pPr>
        <w:keepNext/>
        <w:numPr>
          <w:ilvl w:val="0"/>
          <w:numId w:val="42"/>
        </w:numPr>
        <w:spacing w:before="60" w:line="240" w:lineRule="auto"/>
        <w:ind w:left="360" w:right="0" w:hanging="360"/>
        <w:rPr>
          <w:i/>
          <w:iCs/>
        </w:rPr>
      </w:pPr>
      <w:r w:rsidRPr="00C42696">
        <w:rPr>
          <w:rFonts w:cs="Arial"/>
          <w:szCs w:val="18"/>
        </w:rPr>
        <w:t>For products you repack or process</w:t>
      </w:r>
      <w:r>
        <w:rPr>
          <w:rFonts w:cs="Arial"/>
          <w:szCs w:val="18"/>
        </w:rPr>
        <w:t xml:space="preserve"> on-site,</w:t>
      </w:r>
      <w:r w:rsidRPr="00C42696">
        <w:rPr>
          <w:rFonts w:cs="Arial"/>
          <w:szCs w:val="18"/>
        </w:rPr>
        <w:t xml:space="preserve"> </w:t>
      </w:r>
      <w:r>
        <w:t>do</w:t>
      </w:r>
      <w:r w:rsidR="00A63383">
        <w:t xml:space="preserve"> you use “active packaging” that emits or releases chemicals into </w:t>
      </w:r>
      <w:r w:rsidR="00A12D5B">
        <w:t xml:space="preserve">your </w:t>
      </w:r>
      <w:r w:rsidR="00A63383">
        <w:t xml:space="preserve">organic </w:t>
      </w:r>
      <w:r w:rsidR="00A12D5B">
        <w:t>repack</w:t>
      </w:r>
      <w:r w:rsidR="00FA792F">
        <w:t>ed</w:t>
      </w:r>
      <w:r w:rsidR="00A12D5B">
        <w:t xml:space="preserve"> or </w:t>
      </w:r>
      <w:r w:rsidR="00FA792F">
        <w:t xml:space="preserve">processed </w:t>
      </w:r>
      <w:r w:rsidR="00A63383">
        <w:t xml:space="preserve">products, e.g. ethylene scavengers, antimicrobial, or antioxidants? </w:t>
      </w:r>
      <w:r w:rsidR="00A63383" w:rsidRPr="002E6116">
        <w:rPr>
          <w:i/>
          <w:iCs/>
        </w:rPr>
        <w:t>This type of packaging is likely prohibited</w:t>
      </w:r>
      <w:r w:rsidR="00A63383">
        <w:rPr>
          <w:i/>
          <w:iCs/>
        </w:rPr>
        <w:t xml:space="preserve"> because active agents migrate into the organic product</w:t>
      </w:r>
      <w:r w:rsidR="00A63383" w:rsidRPr="002E6116">
        <w:rPr>
          <w:i/>
          <w:iCs/>
        </w:rPr>
        <w:t>.</w:t>
      </w:r>
    </w:p>
    <w:p w14:paraId="33089CE6" w14:textId="62DD1F92" w:rsidR="006456CF" w:rsidRPr="00E70C56" w:rsidRDefault="00A63383" w:rsidP="005C315F">
      <w:pPr>
        <w:keepNext/>
        <w:spacing w:before="60" w:line="240" w:lineRule="auto"/>
        <w:ind w:left="720" w:right="0" w:hanging="360"/>
      </w:pP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Pr>
          <w:rFonts w:cs="Arial"/>
          <w:szCs w:val="18"/>
        </w:rPr>
        <w:t xml:space="preserve">No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Not applicable, no</w:t>
      </w:r>
      <w:r w:rsidR="005E2115">
        <w:rPr>
          <w:rFonts w:cs="Arial"/>
          <w:szCs w:val="18"/>
        </w:rPr>
        <w:t>t purchasing</w:t>
      </w:r>
      <w:r w:rsidRPr="004D32D1">
        <w:rPr>
          <w:rFonts w:cs="Arial"/>
          <w:szCs w:val="18"/>
        </w:rPr>
        <w:t xml:space="preserve"> packaging</w:t>
      </w:r>
      <w:r>
        <w:rPr>
          <w:rFonts w:cs="Arial"/>
          <w:szCs w:val="18"/>
        </w:rPr>
        <w:t xml:space="preserve">    </w:t>
      </w: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Yes</w:t>
      </w:r>
      <w:r>
        <w:rPr>
          <w:rFonts w:cs="Arial"/>
          <w:szCs w:val="18"/>
        </w:rPr>
        <w:t>. Provide complete packaging information.</w:t>
      </w:r>
    </w:p>
    <w:p w14:paraId="07559956" w14:textId="4429D0FC" w:rsidR="003412B9" w:rsidRPr="00BB7FD3" w:rsidRDefault="003412B9" w:rsidP="005C315F">
      <w:pPr>
        <w:pStyle w:val="ListParagraph"/>
        <w:numPr>
          <w:ilvl w:val="0"/>
          <w:numId w:val="42"/>
        </w:numPr>
        <w:spacing w:before="60"/>
        <w:ind w:left="360" w:hanging="360"/>
        <w:contextualSpacing w:val="0"/>
        <w:rPr>
          <w:rFonts w:cs="Arial"/>
          <w:noProof/>
          <w:szCs w:val="18"/>
        </w:rPr>
      </w:pPr>
      <w:r w:rsidRPr="00BB7FD3">
        <w:rPr>
          <w:rFonts w:cs="Arial"/>
          <w:szCs w:val="18"/>
        </w:rPr>
        <w:t xml:space="preserve">How do you ensure that packaging materials </w:t>
      </w:r>
      <w:r w:rsidR="0013708E" w:rsidRPr="00BB7FD3">
        <w:rPr>
          <w:rFonts w:cs="Arial"/>
          <w:szCs w:val="18"/>
        </w:rPr>
        <w:t xml:space="preserve">and equipment </w:t>
      </w:r>
      <w:r w:rsidRPr="00BB7FD3">
        <w:rPr>
          <w:rFonts w:cs="Arial"/>
          <w:szCs w:val="18"/>
        </w:rPr>
        <w:t>used for display, transport, or storage do not contaminate organic products</w:t>
      </w:r>
      <w:r w:rsidRPr="00BB7FD3">
        <w:rPr>
          <w:rFonts w:cs="Arial"/>
          <w:noProof/>
          <w:szCs w:val="18"/>
        </w:rPr>
        <w:t xml:space="preserve">? </w:t>
      </w:r>
    </w:p>
    <w:p w14:paraId="6A6FE4D2" w14:textId="77777777" w:rsidR="000E1B76" w:rsidRDefault="003412B9" w:rsidP="005C315F">
      <w:pPr>
        <w:spacing w:before="60" w:line="240" w:lineRule="auto"/>
        <w:ind w:left="360" w:right="0"/>
        <w:rPr>
          <w:rFonts w:cs="Arial"/>
          <w:noProof/>
          <w:szCs w:val="18"/>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00683227" w:rsidRPr="0013708E">
        <w:rPr>
          <w:rFonts w:cs="Arial"/>
          <w:szCs w:val="18"/>
        </w:rPr>
        <w:t xml:space="preserve"> </w:t>
      </w:r>
      <w:r w:rsidRPr="0013708E">
        <w:rPr>
          <w:rFonts w:cs="Arial"/>
          <w:szCs w:val="18"/>
        </w:rPr>
        <w:t>Not applicable, all organic</w:t>
      </w:r>
      <w:r w:rsidR="0013708E">
        <w:rPr>
          <w:rFonts w:cs="Arial"/>
          <w:noProof/>
          <w:szCs w:val="18"/>
        </w:rPr>
        <w:t xml:space="preserve">    </w:t>
      </w:r>
    </w:p>
    <w:p w14:paraId="79E83CCC" w14:textId="27791037" w:rsidR="003412B9" w:rsidRPr="0013708E" w:rsidRDefault="003412B9" w:rsidP="005C315F">
      <w:pPr>
        <w:spacing w:before="60" w:line="240" w:lineRule="auto"/>
        <w:ind w:left="360" w:right="0"/>
        <w:rPr>
          <w:rFonts w:cs="Arial"/>
          <w:noProof/>
          <w:szCs w:val="18"/>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00683227" w:rsidRPr="0013708E">
        <w:rPr>
          <w:rFonts w:cs="Arial"/>
          <w:szCs w:val="18"/>
        </w:rPr>
        <w:t xml:space="preserve"> </w:t>
      </w:r>
      <w:r w:rsidRPr="0013708E">
        <w:rPr>
          <w:rFonts w:cs="Arial"/>
          <w:szCs w:val="18"/>
        </w:rPr>
        <w:t>Only organic packaging materials are re-used for organic products</w:t>
      </w:r>
      <w:r w:rsidR="00F4506F">
        <w:rPr>
          <w:rFonts w:cs="Arial"/>
          <w:szCs w:val="18"/>
        </w:rPr>
        <w:t xml:space="preserve"> and ingredients</w:t>
      </w:r>
      <w:r w:rsidRPr="0013708E">
        <w:rPr>
          <w:rFonts w:cs="Arial"/>
          <w:szCs w:val="18"/>
        </w:rPr>
        <w:t xml:space="preserve"> </w:t>
      </w:r>
    </w:p>
    <w:p w14:paraId="5D716607" w14:textId="77777777" w:rsidR="003412B9" w:rsidRPr="0013708E" w:rsidRDefault="003412B9" w:rsidP="005C315F">
      <w:pPr>
        <w:spacing w:before="60" w:line="240" w:lineRule="auto"/>
        <w:ind w:left="360" w:right="0"/>
        <w:rPr>
          <w:rFonts w:cs="Arial"/>
          <w:noProof/>
          <w:szCs w:val="18"/>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00683227" w:rsidRPr="0013708E">
        <w:rPr>
          <w:rFonts w:cs="Arial"/>
          <w:szCs w:val="18"/>
        </w:rPr>
        <w:t xml:space="preserve"> </w:t>
      </w:r>
      <w:r w:rsidRPr="0013708E">
        <w:rPr>
          <w:rFonts w:cs="Arial"/>
          <w:szCs w:val="18"/>
        </w:rPr>
        <w:t xml:space="preserve">Nonorganic packaging materials are marked for nonorganic use only </w:t>
      </w:r>
    </w:p>
    <w:p w14:paraId="62640790" w14:textId="3B1B4825" w:rsidR="003412B9" w:rsidRPr="0013708E" w:rsidRDefault="003412B9" w:rsidP="005C315F">
      <w:pPr>
        <w:spacing w:before="60" w:line="240" w:lineRule="auto"/>
        <w:ind w:left="360" w:right="0"/>
        <w:rPr>
          <w:rFonts w:cs="Arial"/>
          <w:noProof/>
          <w:szCs w:val="18"/>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00683227" w:rsidRPr="0013708E">
        <w:rPr>
          <w:rFonts w:cs="Arial"/>
          <w:szCs w:val="18"/>
        </w:rPr>
        <w:t xml:space="preserve"> </w:t>
      </w:r>
      <w:r w:rsidRPr="0013708E">
        <w:rPr>
          <w:rFonts w:cs="Arial"/>
          <w:szCs w:val="18"/>
        </w:rPr>
        <w:t xml:space="preserve">Packaging materials and equipment cleaned prior to using </w:t>
      </w:r>
      <w:r w:rsidR="003F6590">
        <w:rPr>
          <w:rFonts w:cs="Arial"/>
          <w:szCs w:val="18"/>
        </w:rPr>
        <w:t>for</w:t>
      </w:r>
      <w:r w:rsidRPr="0013708E">
        <w:rPr>
          <w:rFonts w:cs="Arial"/>
          <w:szCs w:val="18"/>
        </w:rPr>
        <w:t xml:space="preserve"> display, transport, or stor</w:t>
      </w:r>
      <w:r w:rsidR="003F6590">
        <w:rPr>
          <w:rFonts w:cs="Arial"/>
          <w:szCs w:val="18"/>
        </w:rPr>
        <w:t>age of</w:t>
      </w:r>
      <w:r w:rsidRPr="0013708E">
        <w:rPr>
          <w:rFonts w:cs="Arial"/>
          <w:szCs w:val="18"/>
        </w:rPr>
        <w:t xml:space="preserve"> organic products</w:t>
      </w:r>
      <w:r w:rsidR="002B112F">
        <w:rPr>
          <w:rFonts w:cs="Arial"/>
          <w:szCs w:val="18"/>
        </w:rPr>
        <w:t xml:space="preserve"> and ingredients</w:t>
      </w:r>
      <w:r w:rsidRPr="0013708E">
        <w:rPr>
          <w:rFonts w:cs="Arial"/>
          <w:szCs w:val="18"/>
        </w:rPr>
        <w:t xml:space="preserve">. </w:t>
      </w:r>
    </w:p>
    <w:p w14:paraId="3283042B" w14:textId="4E1AB751" w:rsidR="003412B9" w:rsidRPr="0013708E" w:rsidRDefault="003412B9" w:rsidP="005C315F">
      <w:pPr>
        <w:spacing w:before="60" w:line="240" w:lineRule="auto"/>
        <w:ind w:left="630" w:right="0" w:hanging="270"/>
        <w:rPr>
          <w:rFonts w:cs="Arial"/>
          <w:noProof/>
          <w:szCs w:val="18"/>
        </w:rPr>
      </w:pPr>
      <w:r w:rsidRPr="0013708E">
        <w:rPr>
          <w:rFonts w:cs="Arial"/>
          <w:szCs w:val="18"/>
        </w:rPr>
        <w:fldChar w:fldCharType="begin">
          <w:ffData>
            <w:name w:val="Check6"/>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00683227" w:rsidRPr="0013708E">
        <w:rPr>
          <w:rFonts w:cs="Arial"/>
          <w:szCs w:val="18"/>
        </w:rPr>
        <w:t xml:space="preserve"> </w:t>
      </w:r>
      <w:r w:rsidRPr="0013708E">
        <w:rPr>
          <w:rFonts w:cs="Arial"/>
          <w:szCs w:val="18"/>
        </w:rPr>
        <w:t xml:space="preserve">Distinguishably dedicated organic containers and equipment </w:t>
      </w:r>
      <w:r w:rsidR="00E262E7">
        <w:rPr>
          <w:rFonts w:cs="Arial"/>
          <w:szCs w:val="18"/>
        </w:rPr>
        <w:t xml:space="preserve">used </w:t>
      </w:r>
      <w:r w:rsidRPr="0013708E">
        <w:rPr>
          <w:rFonts w:cs="Arial"/>
          <w:szCs w:val="18"/>
        </w:rPr>
        <w:t>for transferring organic and nonorganic products</w:t>
      </w:r>
      <w:r w:rsidR="0013708E">
        <w:rPr>
          <w:rStyle w:val="CommentReference"/>
          <w:rFonts w:cs="Arial"/>
          <w:sz w:val="18"/>
          <w:szCs w:val="18"/>
        </w:rPr>
        <w:t xml:space="preserve"> (ex:</w:t>
      </w:r>
      <w:r w:rsidRPr="0013708E">
        <w:rPr>
          <w:rStyle w:val="CommentReference"/>
          <w:rFonts w:cs="Arial"/>
          <w:sz w:val="18"/>
          <w:szCs w:val="18"/>
        </w:rPr>
        <w:t xml:space="preserve"> labeled or color coded)</w:t>
      </w:r>
    </w:p>
    <w:tbl>
      <w:tblPr>
        <w:tblW w:w="10613" w:type="dxa"/>
        <w:tblInd w:w="360" w:type="dxa"/>
        <w:tblLayout w:type="fixed"/>
        <w:tblCellMar>
          <w:left w:w="115" w:type="dxa"/>
          <w:right w:w="115" w:type="dxa"/>
        </w:tblCellMar>
        <w:tblLook w:val="01E0" w:firstRow="1" w:lastRow="1" w:firstColumn="1" w:lastColumn="1" w:noHBand="0" w:noVBand="0"/>
      </w:tblPr>
      <w:tblGrid>
        <w:gridCol w:w="1710"/>
        <w:gridCol w:w="8903"/>
      </w:tblGrid>
      <w:tr w:rsidR="00E34699" w:rsidRPr="0013708E" w14:paraId="39599F2B" w14:textId="77777777" w:rsidTr="007322C8">
        <w:trPr>
          <w:trHeight w:val="360"/>
        </w:trPr>
        <w:tc>
          <w:tcPr>
            <w:tcW w:w="1710" w:type="dxa"/>
            <w:vAlign w:val="center"/>
          </w:tcPr>
          <w:p w14:paraId="6743ABD4" w14:textId="77777777" w:rsidR="00E34699" w:rsidRPr="0013708E" w:rsidRDefault="0013708E" w:rsidP="007322C8">
            <w:pPr>
              <w:spacing w:line="240" w:lineRule="auto"/>
              <w:ind w:left="-115" w:right="-43"/>
              <w:rPr>
                <w:rFonts w:cs="Arial"/>
                <w:szCs w:val="18"/>
              </w:rPr>
            </w:pPr>
            <w:r w:rsidRPr="0013708E">
              <w:rPr>
                <w:rFonts w:cs="Arial"/>
                <w:szCs w:val="18"/>
              </w:rPr>
              <w:fldChar w:fldCharType="begin">
                <w:ffData>
                  <w:name w:val="Check10"/>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Other</w:t>
            </w:r>
            <w:r>
              <w:rPr>
                <w:rFonts w:cs="Arial"/>
                <w:szCs w:val="18"/>
              </w:rPr>
              <w:t xml:space="preserve"> (describe)</w:t>
            </w:r>
            <w:r w:rsidRPr="0013708E">
              <w:rPr>
                <w:rFonts w:cs="Arial"/>
                <w:szCs w:val="18"/>
              </w:rPr>
              <w:t>:</w:t>
            </w:r>
          </w:p>
        </w:tc>
        <w:tc>
          <w:tcPr>
            <w:tcW w:w="8903" w:type="dxa"/>
            <w:tcBorders>
              <w:bottom w:val="single" w:sz="4" w:space="0" w:color="auto"/>
            </w:tcBorders>
            <w:vAlign w:val="center"/>
          </w:tcPr>
          <w:p w14:paraId="2A23C56D" w14:textId="77777777" w:rsidR="00E34699" w:rsidRPr="0013708E" w:rsidRDefault="00B10030" w:rsidP="007322C8">
            <w:pPr>
              <w:spacing w:line="240" w:lineRule="auto"/>
              <w:ind w:left="-115" w:right="-43"/>
              <w:rPr>
                <w:rFonts w:cs="Arial"/>
                <w:szCs w:val="18"/>
              </w:rPr>
            </w:pPr>
            <w:r w:rsidRPr="0013708E">
              <w:rPr>
                <w:rFonts w:cs="Arial"/>
                <w:b/>
                <w:color w:val="0070C0"/>
                <w:szCs w:val="18"/>
              </w:rPr>
              <w:fldChar w:fldCharType="begin">
                <w:ffData>
                  <w:name w:val="Text127"/>
                  <w:enabled/>
                  <w:calcOnExit w:val="0"/>
                  <w:textInput/>
                </w:ffData>
              </w:fldChar>
            </w:r>
            <w:r w:rsidRPr="0013708E">
              <w:rPr>
                <w:rFonts w:cs="Arial"/>
                <w:b/>
                <w:color w:val="0070C0"/>
                <w:szCs w:val="18"/>
              </w:rPr>
              <w:instrText xml:space="preserve"> FORMTEXT </w:instrText>
            </w:r>
            <w:r w:rsidRPr="0013708E">
              <w:rPr>
                <w:rFonts w:cs="Arial"/>
                <w:b/>
                <w:color w:val="0070C0"/>
                <w:szCs w:val="18"/>
              </w:rPr>
            </w:r>
            <w:r w:rsidRPr="0013708E">
              <w:rPr>
                <w:rFonts w:cs="Arial"/>
                <w:b/>
                <w:color w:val="0070C0"/>
                <w:szCs w:val="18"/>
              </w:rPr>
              <w:fldChar w:fldCharType="separate"/>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color w:val="0070C0"/>
                <w:szCs w:val="18"/>
              </w:rPr>
              <w:fldChar w:fldCharType="end"/>
            </w:r>
          </w:p>
        </w:tc>
      </w:tr>
    </w:tbl>
    <w:p w14:paraId="6233F21B" w14:textId="33470D71" w:rsidR="00414C2E" w:rsidRDefault="00FD6330" w:rsidP="005C315F">
      <w:pPr>
        <w:pStyle w:val="Heading2"/>
        <w:numPr>
          <w:ilvl w:val="0"/>
          <w:numId w:val="28"/>
        </w:numPr>
        <w:spacing w:before="120" w:after="0"/>
        <w:rPr>
          <w:rFonts w:ascii="Arial" w:hAnsi="Arial"/>
          <w:noProof/>
        </w:rPr>
      </w:pPr>
      <w:r>
        <w:rPr>
          <w:rFonts w:ascii="Arial" w:hAnsi="Arial"/>
          <w:noProof/>
        </w:rPr>
        <w:t xml:space="preserve">Product </w:t>
      </w:r>
      <w:r w:rsidR="00771BE8">
        <w:rPr>
          <w:rFonts w:ascii="Arial" w:hAnsi="Arial"/>
          <w:noProof/>
        </w:rPr>
        <w:t>Display</w:t>
      </w:r>
      <w:r w:rsidR="00414C2E" w:rsidRPr="0013708E">
        <w:rPr>
          <w:rFonts w:ascii="Arial" w:hAnsi="Arial"/>
          <w:noProof/>
        </w:rPr>
        <w:t xml:space="preserve"> </w:t>
      </w:r>
    </w:p>
    <w:p w14:paraId="2103768A" w14:textId="5EC2BDB0" w:rsidR="00330248" w:rsidRPr="00330248" w:rsidRDefault="00330248" w:rsidP="005C315F">
      <w:pPr>
        <w:spacing w:before="60" w:line="240" w:lineRule="auto"/>
        <w:ind w:right="0" w:firstLine="360"/>
      </w:pPr>
      <w:r w:rsidRPr="006B28E2">
        <w:rPr>
          <w:rFonts w:cs="Arial"/>
          <w:i/>
          <w:iCs/>
          <w:szCs w:val="18"/>
        </w:rPr>
        <w:t xml:space="preserve">Consider all display systems </w:t>
      </w:r>
      <w:r>
        <w:rPr>
          <w:rFonts w:cs="Arial"/>
          <w:i/>
          <w:iCs/>
          <w:szCs w:val="18"/>
        </w:rPr>
        <w:t xml:space="preserve">including </w:t>
      </w:r>
      <w:r w:rsidRPr="006B28E2">
        <w:rPr>
          <w:rFonts w:cs="Arial"/>
          <w:i/>
          <w:iCs/>
          <w:szCs w:val="18"/>
        </w:rPr>
        <w:t>cold case, wet rack, hot bar, counter, table</w:t>
      </w:r>
      <w:r>
        <w:rPr>
          <w:rFonts w:cs="Arial"/>
          <w:i/>
          <w:iCs/>
          <w:szCs w:val="18"/>
        </w:rPr>
        <w:t xml:space="preserve">, etc. </w:t>
      </w:r>
    </w:p>
    <w:p w14:paraId="23A97FE5" w14:textId="64A145F4" w:rsidR="00AE07A9" w:rsidRDefault="00D92151" w:rsidP="005C315F">
      <w:pPr>
        <w:numPr>
          <w:ilvl w:val="0"/>
          <w:numId w:val="29"/>
        </w:numPr>
        <w:spacing w:before="60" w:line="240" w:lineRule="auto"/>
        <w:ind w:right="0"/>
        <w:rPr>
          <w:rFonts w:cs="Arial"/>
        </w:rPr>
      </w:pPr>
      <w:r>
        <w:rPr>
          <w:rFonts w:cs="Arial"/>
        </w:rPr>
        <w:t>Do</w:t>
      </w:r>
      <w:r w:rsidR="005E03A9">
        <w:rPr>
          <w:rFonts w:cs="Arial"/>
        </w:rPr>
        <w:t>es your retail establishment</w:t>
      </w:r>
      <w:r w:rsidR="00F46C96">
        <w:rPr>
          <w:rFonts w:cs="Arial"/>
        </w:rPr>
        <w:t xml:space="preserve"> use </w:t>
      </w:r>
      <w:r>
        <w:rPr>
          <w:rFonts w:cs="Arial"/>
        </w:rPr>
        <w:t xml:space="preserve">display </w:t>
      </w:r>
      <w:r w:rsidR="005E03A9">
        <w:rPr>
          <w:rFonts w:cs="Arial"/>
        </w:rPr>
        <w:t>table</w:t>
      </w:r>
      <w:r w:rsidR="00F46C96">
        <w:rPr>
          <w:rFonts w:cs="Arial"/>
        </w:rPr>
        <w:t>s,</w:t>
      </w:r>
      <w:r w:rsidR="005E03A9">
        <w:rPr>
          <w:rFonts w:cs="Arial"/>
        </w:rPr>
        <w:t xml:space="preserve"> </w:t>
      </w:r>
      <w:r>
        <w:rPr>
          <w:rFonts w:cs="Arial"/>
        </w:rPr>
        <w:t>case</w:t>
      </w:r>
      <w:r w:rsidR="00F46C96">
        <w:rPr>
          <w:rFonts w:cs="Arial"/>
        </w:rPr>
        <w:t>s,</w:t>
      </w:r>
      <w:r>
        <w:rPr>
          <w:rFonts w:cs="Arial"/>
        </w:rPr>
        <w:t xml:space="preserve"> or counter</w:t>
      </w:r>
      <w:r w:rsidR="00F46C96">
        <w:rPr>
          <w:rFonts w:cs="Arial"/>
        </w:rPr>
        <w:t>s</w:t>
      </w:r>
      <w:r>
        <w:rPr>
          <w:rFonts w:cs="Arial"/>
        </w:rPr>
        <w:t xml:space="preserve"> </w:t>
      </w:r>
      <w:r w:rsidR="00AF07F1">
        <w:rPr>
          <w:rFonts w:cs="Arial"/>
        </w:rPr>
        <w:t xml:space="preserve">to </w:t>
      </w:r>
      <w:r w:rsidR="00FD6330">
        <w:rPr>
          <w:rFonts w:cs="Arial"/>
        </w:rPr>
        <w:t>hold</w:t>
      </w:r>
      <w:r w:rsidR="00AF07F1">
        <w:rPr>
          <w:rFonts w:cs="Arial"/>
        </w:rPr>
        <w:t xml:space="preserve"> </w:t>
      </w:r>
      <w:r>
        <w:rPr>
          <w:rFonts w:cs="Arial"/>
        </w:rPr>
        <w:t xml:space="preserve">organic </w:t>
      </w:r>
      <w:r w:rsidR="005E03A9">
        <w:rPr>
          <w:rFonts w:cs="Arial"/>
        </w:rPr>
        <w:t>items</w:t>
      </w:r>
      <w:r w:rsidR="00AF07F1">
        <w:rPr>
          <w:rFonts w:cs="Arial"/>
        </w:rPr>
        <w:t xml:space="preserve"> for customer selection</w:t>
      </w:r>
      <w:r w:rsidR="005E03A9">
        <w:rPr>
          <w:rFonts w:cs="Arial"/>
        </w:rPr>
        <w:t xml:space="preserve">? </w:t>
      </w:r>
    </w:p>
    <w:p w14:paraId="3510F1E9" w14:textId="4E098F22" w:rsidR="00AF07F1" w:rsidRPr="00AF07F1" w:rsidRDefault="00AF07F1" w:rsidP="005C315F">
      <w:pPr>
        <w:pStyle w:val="ListParagraph"/>
        <w:spacing w:before="60"/>
        <w:ind w:left="360"/>
        <w:contextualSpacing w:val="0"/>
        <w:rPr>
          <w:rFonts w:cs="Arial"/>
        </w:rPr>
      </w:pPr>
      <w:r w:rsidRPr="00AF07F1">
        <w:rPr>
          <w:rFonts w:cs="Arial"/>
          <w:szCs w:val="18"/>
        </w:rPr>
        <w:fldChar w:fldCharType="begin">
          <w:ffData>
            <w:name w:val="Check11"/>
            <w:enabled/>
            <w:calcOnExit w:val="0"/>
            <w:checkBox>
              <w:sizeAuto/>
              <w:default w:val="0"/>
            </w:checkBox>
          </w:ffData>
        </w:fldChar>
      </w:r>
      <w:r w:rsidRPr="00AF07F1">
        <w:rPr>
          <w:rFonts w:cs="Arial"/>
          <w:szCs w:val="18"/>
        </w:rPr>
        <w:instrText xml:space="preserve"> FORMCHECKBOX </w:instrText>
      </w:r>
      <w:r w:rsidRPr="00AF07F1">
        <w:rPr>
          <w:rFonts w:cs="Arial"/>
          <w:szCs w:val="18"/>
        </w:rPr>
      </w:r>
      <w:r w:rsidRPr="00AF07F1">
        <w:rPr>
          <w:rFonts w:cs="Arial"/>
          <w:szCs w:val="18"/>
        </w:rPr>
        <w:fldChar w:fldCharType="separate"/>
      </w:r>
      <w:r w:rsidRPr="00AF07F1">
        <w:rPr>
          <w:rFonts w:cs="Arial"/>
          <w:szCs w:val="18"/>
        </w:rPr>
        <w:fldChar w:fldCharType="end"/>
      </w:r>
      <w:r w:rsidRPr="00AF07F1">
        <w:rPr>
          <w:rFonts w:cs="Arial"/>
          <w:szCs w:val="18"/>
        </w:rPr>
        <w:t xml:space="preserve"> </w:t>
      </w:r>
      <w:r>
        <w:rPr>
          <w:rFonts w:cs="Arial"/>
          <w:szCs w:val="18"/>
        </w:rPr>
        <w:t xml:space="preserve">No. </w:t>
      </w:r>
      <w:r w:rsidRPr="005D3B5D">
        <w:rPr>
          <w:rFonts w:cs="Arial"/>
          <w:b/>
          <w:bCs/>
          <w:szCs w:val="18"/>
        </w:rPr>
        <w:t>Skip to section D.</w:t>
      </w:r>
    </w:p>
    <w:p w14:paraId="671424C1" w14:textId="0244FFF1" w:rsidR="00AF07F1" w:rsidRPr="00AE07A9" w:rsidRDefault="00AF07F1" w:rsidP="005C315F">
      <w:pPr>
        <w:pStyle w:val="ListParagraph"/>
        <w:spacing w:before="60"/>
        <w:ind w:left="360"/>
        <w:contextualSpacing w:val="0"/>
        <w:rPr>
          <w:rFonts w:cs="Arial"/>
        </w:rPr>
      </w:pPr>
      <w:r w:rsidRPr="00AF07F1">
        <w:rPr>
          <w:rFonts w:cs="Arial"/>
          <w:szCs w:val="18"/>
        </w:rPr>
        <w:fldChar w:fldCharType="begin">
          <w:ffData>
            <w:name w:val="Check11"/>
            <w:enabled/>
            <w:calcOnExit w:val="0"/>
            <w:checkBox>
              <w:sizeAuto/>
              <w:default w:val="0"/>
            </w:checkBox>
          </w:ffData>
        </w:fldChar>
      </w:r>
      <w:r w:rsidRPr="00AF07F1">
        <w:rPr>
          <w:rFonts w:cs="Arial"/>
          <w:szCs w:val="18"/>
        </w:rPr>
        <w:instrText xml:space="preserve"> FORMCHECKBOX </w:instrText>
      </w:r>
      <w:r w:rsidRPr="00AF07F1">
        <w:rPr>
          <w:rFonts w:cs="Arial"/>
          <w:szCs w:val="18"/>
        </w:rPr>
      </w:r>
      <w:r w:rsidRPr="00AF07F1">
        <w:rPr>
          <w:rFonts w:cs="Arial"/>
          <w:szCs w:val="18"/>
        </w:rPr>
        <w:fldChar w:fldCharType="separate"/>
      </w:r>
      <w:r w:rsidRPr="00AF07F1">
        <w:rPr>
          <w:rFonts w:cs="Arial"/>
          <w:szCs w:val="18"/>
        </w:rPr>
        <w:fldChar w:fldCharType="end"/>
      </w:r>
      <w:r w:rsidRPr="00AF07F1">
        <w:rPr>
          <w:rFonts w:cs="Arial"/>
          <w:szCs w:val="18"/>
        </w:rPr>
        <w:t xml:space="preserve"> </w:t>
      </w:r>
      <w:r>
        <w:rPr>
          <w:rFonts w:cs="Arial"/>
          <w:szCs w:val="18"/>
        </w:rPr>
        <w:t>Yes.</w:t>
      </w:r>
    </w:p>
    <w:p w14:paraId="7DDBF363" w14:textId="7D1E5DA1" w:rsidR="00AD7E48" w:rsidRPr="00330248" w:rsidRDefault="00415C48" w:rsidP="005C315F">
      <w:pPr>
        <w:numPr>
          <w:ilvl w:val="0"/>
          <w:numId w:val="29"/>
        </w:numPr>
        <w:spacing w:before="60" w:line="240" w:lineRule="auto"/>
        <w:ind w:right="0"/>
        <w:rPr>
          <w:rFonts w:cs="Arial"/>
        </w:rPr>
      </w:pPr>
      <w:r w:rsidRPr="0013708E">
        <w:rPr>
          <w:rFonts w:cs="Arial"/>
          <w:szCs w:val="18"/>
        </w:rPr>
        <w:t>How do you prevent con</w:t>
      </w:r>
      <w:r w:rsidR="00F225F0">
        <w:rPr>
          <w:rFonts w:cs="Arial"/>
          <w:szCs w:val="18"/>
        </w:rPr>
        <w:t xml:space="preserve">tact </w:t>
      </w:r>
      <w:r w:rsidRPr="0013708E">
        <w:rPr>
          <w:rFonts w:cs="Arial"/>
          <w:szCs w:val="18"/>
        </w:rPr>
        <w:t>between organic and nonorganic products on display</w:t>
      </w:r>
      <w:r w:rsidRPr="00330248">
        <w:rPr>
          <w:rFonts w:cs="Arial"/>
          <w:szCs w:val="18"/>
        </w:rPr>
        <w:t xml:space="preserve">? </w:t>
      </w:r>
      <w:r w:rsidR="00330248" w:rsidRPr="00330248">
        <w:rPr>
          <w:rFonts w:cs="Arial"/>
          <w:szCs w:val="18"/>
        </w:rPr>
        <w:t>S</w:t>
      </w:r>
      <w:r w:rsidRPr="00330248">
        <w:rPr>
          <w:rFonts w:cs="Arial"/>
          <w:szCs w:val="18"/>
        </w:rPr>
        <w:t>elect all that apply:</w:t>
      </w:r>
    </w:p>
    <w:p w14:paraId="7A150749" w14:textId="77777777" w:rsidR="00AD7E48" w:rsidRPr="0013708E" w:rsidRDefault="00415C48" w:rsidP="005C315F">
      <w:pPr>
        <w:spacing w:before="60" w:line="240" w:lineRule="auto"/>
        <w:ind w:left="360" w:right="0"/>
        <w:rPr>
          <w:rFonts w:cs="Arial"/>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Not applicable, all products are organic</w:t>
      </w:r>
    </w:p>
    <w:p w14:paraId="13C57222" w14:textId="77777777" w:rsidR="00AD7E48" w:rsidRPr="0013708E" w:rsidRDefault="00415C48" w:rsidP="005C315F">
      <w:pPr>
        <w:spacing w:before="60" w:line="240" w:lineRule="auto"/>
        <w:ind w:left="360" w:right="0"/>
        <w:rPr>
          <w:rFonts w:cs="Arial"/>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Organic and nonorganic products are displayed in separate cases or display areas </w:t>
      </w:r>
    </w:p>
    <w:p w14:paraId="18B84A83" w14:textId="0ED02A76" w:rsidR="00AD7E48" w:rsidRPr="0013708E" w:rsidRDefault="00415C48" w:rsidP="005C315F">
      <w:pPr>
        <w:spacing w:before="60" w:line="240" w:lineRule="auto"/>
        <w:ind w:left="360" w:right="0"/>
        <w:rPr>
          <w:rFonts w:cs="Arial"/>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w:t>
      </w:r>
      <w:r w:rsidR="00645CCC">
        <w:rPr>
          <w:rFonts w:cs="Arial"/>
          <w:szCs w:val="18"/>
        </w:rPr>
        <w:t>O</w:t>
      </w:r>
      <w:r w:rsidRPr="0013708E">
        <w:rPr>
          <w:rFonts w:cs="Arial"/>
          <w:szCs w:val="18"/>
        </w:rPr>
        <w:t>rganic</w:t>
      </w:r>
      <w:r w:rsidR="00645CCC">
        <w:rPr>
          <w:rFonts w:cs="Arial"/>
          <w:szCs w:val="18"/>
        </w:rPr>
        <w:t xml:space="preserve"> and/or </w:t>
      </w:r>
      <w:r w:rsidRPr="0013708E">
        <w:rPr>
          <w:rFonts w:cs="Arial"/>
          <w:szCs w:val="18"/>
        </w:rPr>
        <w:t>nonorganic products</w:t>
      </w:r>
      <w:r w:rsidR="00645CCC">
        <w:rPr>
          <w:rFonts w:cs="Arial"/>
          <w:szCs w:val="18"/>
        </w:rPr>
        <w:t xml:space="preserve"> are wrapped and otherwise packaged </w:t>
      </w:r>
    </w:p>
    <w:p w14:paraId="710F33FE" w14:textId="1F5AA65E" w:rsidR="00AD7E48" w:rsidRPr="00671663" w:rsidRDefault="00415C48" w:rsidP="005C315F">
      <w:pPr>
        <w:spacing w:before="60" w:line="240" w:lineRule="auto"/>
        <w:ind w:left="630" w:right="0" w:hanging="270"/>
        <w:rPr>
          <w:rFonts w:cs="Arial"/>
          <w:szCs w:val="18"/>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Organic products are displayed above nonorganic products</w:t>
      </w:r>
      <w:r w:rsidR="00DD67FC">
        <w:rPr>
          <w:rFonts w:cs="Arial"/>
          <w:szCs w:val="18"/>
        </w:rPr>
        <w:t xml:space="preserve">. </w:t>
      </w:r>
      <w:r w:rsidR="00F71459" w:rsidRPr="00671663">
        <w:rPr>
          <w:rFonts w:cs="Arial"/>
          <w:szCs w:val="18"/>
        </w:rPr>
        <w:t xml:space="preserve">Essential for </w:t>
      </w:r>
      <w:r w:rsidR="00A85025" w:rsidRPr="00671663">
        <w:rPr>
          <w:rFonts w:cs="Arial"/>
          <w:szCs w:val="18"/>
        </w:rPr>
        <w:t xml:space="preserve">wet racks (misters) and other </w:t>
      </w:r>
      <w:r w:rsidR="00F71459" w:rsidRPr="00671663">
        <w:rPr>
          <w:rFonts w:cs="Arial"/>
          <w:szCs w:val="18"/>
        </w:rPr>
        <w:t>wet display systems</w:t>
      </w:r>
      <w:r w:rsidR="00A85025" w:rsidRPr="00671663">
        <w:rPr>
          <w:rFonts w:cs="Arial"/>
          <w:szCs w:val="18"/>
        </w:rPr>
        <w:t xml:space="preserve"> where products </w:t>
      </w:r>
      <w:r w:rsidR="003A5CBF" w:rsidRPr="00671663">
        <w:rPr>
          <w:rFonts w:cs="Arial"/>
          <w:szCs w:val="18"/>
        </w:rPr>
        <w:t>above often drip onto products below</w:t>
      </w:r>
      <w:r w:rsidR="00F71459" w:rsidRPr="00671663">
        <w:rPr>
          <w:rFonts w:cs="Arial"/>
          <w:szCs w:val="18"/>
        </w:rPr>
        <w:t>.</w:t>
      </w:r>
      <w:r w:rsidR="00F71459">
        <w:rPr>
          <w:rFonts w:cs="Arial"/>
          <w:szCs w:val="18"/>
        </w:rPr>
        <w:t xml:space="preserve"> </w:t>
      </w:r>
    </w:p>
    <w:p w14:paraId="6F4A7E26" w14:textId="4EAA51C7" w:rsidR="00AD7E48" w:rsidRPr="00A84E8B" w:rsidRDefault="00415C48" w:rsidP="005C315F">
      <w:pPr>
        <w:spacing w:before="60" w:line="240" w:lineRule="auto"/>
        <w:ind w:left="630" w:right="0" w:hanging="270"/>
        <w:rPr>
          <w:rFonts w:cs="Arial"/>
          <w:i/>
          <w:iCs/>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w:t>
      </w:r>
      <w:r w:rsidR="00A84E8B">
        <w:rPr>
          <w:rFonts w:cs="Arial"/>
          <w:szCs w:val="18"/>
        </w:rPr>
        <w:t>P</w:t>
      </w:r>
      <w:r w:rsidRPr="0013708E">
        <w:rPr>
          <w:rFonts w:cs="Arial"/>
          <w:szCs w:val="18"/>
        </w:rPr>
        <w:t xml:space="preserve">hysical dividers, shelf liners, or containers </w:t>
      </w:r>
      <w:r w:rsidR="00A84E8B">
        <w:rPr>
          <w:rFonts w:cs="Arial"/>
          <w:szCs w:val="18"/>
        </w:rPr>
        <w:t xml:space="preserve">are used </w:t>
      </w:r>
      <w:r w:rsidRPr="0013708E">
        <w:rPr>
          <w:rFonts w:cs="Arial"/>
          <w:szCs w:val="18"/>
        </w:rPr>
        <w:t>to separate organic and nonorganic products</w:t>
      </w:r>
      <w:r w:rsidR="00A84E8B">
        <w:rPr>
          <w:rFonts w:cs="Arial"/>
          <w:szCs w:val="18"/>
        </w:rPr>
        <w:t xml:space="preserve">. </w:t>
      </w:r>
      <w:r w:rsidR="00A84E8B" w:rsidRPr="00A84E8B">
        <w:rPr>
          <w:rFonts w:cs="Arial"/>
          <w:i/>
          <w:iCs/>
          <w:szCs w:val="18"/>
        </w:rPr>
        <w:t xml:space="preserve">Must be </w:t>
      </w:r>
      <w:r w:rsidRPr="00A84E8B">
        <w:rPr>
          <w:rFonts w:cs="Arial"/>
          <w:i/>
          <w:iCs/>
          <w:szCs w:val="18"/>
        </w:rPr>
        <w:t>cleaned between use for organic and nonorganic products</w:t>
      </w:r>
    </w:p>
    <w:p w14:paraId="17D660C8" w14:textId="6962F4D0" w:rsidR="00AD7E48" w:rsidRPr="0013708E" w:rsidRDefault="00415C48" w:rsidP="005C315F">
      <w:pPr>
        <w:spacing w:before="60" w:line="240" w:lineRule="auto"/>
        <w:ind w:left="630" w:right="0" w:hanging="270"/>
        <w:rPr>
          <w:rFonts w:cs="Arial"/>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w:t>
      </w:r>
      <w:r w:rsidR="00C06367">
        <w:rPr>
          <w:rFonts w:cs="Arial"/>
          <w:szCs w:val="18"/>
        </w:rPr>
        <w:t>Or</w:t>
      </w:r>
      <w:r w:rsidRPr="0013708E">
        <w:rPr>
          <w:rFonts w:cs="Arial"/>
          <w:szCs w:val="18"/>
        </w:rPr>
        <w:t xml:space="preserve">ganic parsley, organic kale, or other organic display produce </w:t>
      </w:r>
      <w:r w:rsidR="00C06367">
        <w:rPr>
          <w:rFonts w:cs="Arial"/>
          <w:szCs w:val="18"/>
        </w:rPr>
        <w:t xml:space="preserve">are used </w:t>
      </w:r>
      <w:r w:rsidRPr="0013708E">
        <w:rPr>
          <w:rFonts w:cs="Arial"/>
          <w:szCs w:val="18"/>
        </w:rPr>
        <w:t>between organic and nonorganic products</w:t>
      </w:r>
    </w:p>
    <w:p w14:paraId="164B9E91" w14:textId="77777777" w:rsidR="00415C48" w:rsidRPr="0013708E" w:rsidRDefault="00415C48" w:rsidP="005C315F">
      <w:pPr>
        <w:spacing w:before="60" w:line="240" w:lineRule="auto"/>
        <w:ind w:left="630" w:right="0" w:hanging="270"/>
        <w:rPr>
          <w:rFonts w:cs="Arial"/>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Dedicated organic shelf liners or containers</w:t>
      </w:r>
    </w:p>
    <w:tbl>
      <w:tblPr>
        <w:tblW w:w="10620" w:type="dxa"/>
        <w:tblInd w:w="360" w:type="dxa"/>
        <w:tblLayout w:type="fixed"/>
        <w:tblCellMar>
          <w:left w:w="115" w:type="dxa"/>
          <w:right w:w="115" w:type="dxa"/>
        </w:tblCellMar>
        <w:tblLook w:val="01E0" w:firstRow="1" w:lastRow="1" w:firstColumn="1" w:lastColumn="1" w:noHBand="0" w:noVBand="0"/>
      </w:tblPr>
      <w:tblGrid>
        <w:gridCol w:w="1717"/>
        <w:gridCol w:w="8903"/>
      </w:tblGrid>
      <w:tr w:rsidR="00944A5D" w:rsidRPr="0013708E" w14:paraId="0E7C9A39" w14:textId="77777777" w:rsidTr="00F57974">
        <w:trPr>
          <w:trHeight w:val="360"/>
        </w:trPr>
        <w:tc>
          <w:tcPr>
            <w:tcW w:w="1717" w:type="dxa"/>
            <w:vAlign w:val="center"/>
          </w:tcPr>
          <w:p w14:paraId="6E0EE635" w14:textId="77777777" w:rsidR="00944A5D" w:rsidRPr="0013708E" w:rsidRDefault="00AF05D8" w:rsidP="005C315F">
            <w:pPr>
              <w:spacing w:before="60" w:line="240" w:lineRule="auto"/>
              <w:ind w:left="-115" w:right="-214"/>
              <w:rPr>
                <w:rFonts w:cs="Arial"/>
                <w:szCs w:val="18"/>
              </w:rPr>
            </w:pPr>
            <w:r w:rsidRPr="0013708E">
              <w:rPr>
                <w:rFonts w:cs="Arial"/>
                <w:szCs w:val="18"/>
              </w:rPr>
              <w:fldChar w:fldCharType="begin">
                <w:ffData>
                  <w:name w:val="Check9"/>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Other</w:t>
            </w:r>
            <w:r>
              <w:rPr>
                <w:rFonts w:cs="Arial"/>
                <w:szCs w:val="18"/>
              </w:rPr>
              <w:t xml:space="preserve"> (describe)</w:t>
            </w:r>
            <w:r w:rsidRPr="0013708E">
              <w:rPr>
                <w:rFonts w:cs="Arial"/>
                <w:szCs w:val="18"/>
              </w:rPr>
              <w:t>:</w:t>
            </w:r>
          </w:p>
        </w:tc>
        <w:tc>
          <w:tcPr>
            <w:tcW w:w="8903" w:type="dxa"/>
            <w:tcBorders>
              <w:bottom w:val="single" w:sz="4" w:space="0" w:color="auto"/>
            </w:tcBorders>
            <w:vAlign w:val="center"/>
          </w:tcPr>
          <w:p w14:paraId="4CA26EAC" w14:textId="77777777" w:rsidR="00944A5D" w:rsidRPr="0013708E" w:rsidRDefault="00B10030" w:rsidP="005C315F">
            <w:pPr>
              <w:spacing w:before="60" w:line="240" w:lineRule="auto"/>
              <w:ind w:left="-115" w:right="0"/>
              <w:rPr>
                <w:rFonts w:cs="Arial"/>
                <w:szCs w:val="18"/>
              </w:rPr>
            </w:pPr>
            <w:r w:rsidRPr="0013708E">
              <w:rPr>
                <w:rFonts w:cs="Arial"/>
                <w:b/>
                <w:color w:val="0070C0"/>
                <w:szCs w:val="18"/>
              </w:rPr>
              <w:fldChar w:fldCharType="begin">
                <w:ffData>
                  <w:name w:val="Text127"/>
                  <w:enabled/>
                  <w:calcOnExit w:val="0"/>
                  <w:textInput/>
                </w:ffData>
              </w:fldChar>
            </w:r>
            <w:r w:rsidRPr="0013708E">
              <w:rPr>
                <w:rFonts w:cs="Arial"/>
                <w:b/>
                <w:color w:val="0070C0"/>
                <w:szCs w:val="18"/>
              </w:rPr>
              <w:instrText xml:space="preserve"> FORMTEXT </w:instrText>
            </w:r>
            <w:r w:rsidRPr="0013708E">
              <w:rPr>
                <w:rFonts w:cs="Arial"/>
                <w:b/>
                <w:color w:val="0070C0"/>
                <w:szCs w:val="18"/>
              </w:rPr>
            </w:r>
            <w:r w:rsidRPr="0013708E">
              <w:rPr>
                <w:rFonts w:cs="Arial"/>
                <w:b/>
                <w:color w:val="0070C0"/>
                <w:szCs w:val="18"/>
              </w:rPr>
              <w:fldChar w:fldCharType="separate"/>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color w:val="0070C0"/>
                <w:szCs w:val="18"/>
              </w:rPr>
              <w:fldChar w:fldCharType="end"/>
            </w:r>
          </w:p>
        </w:tc>
      </w:tr>
    </w:tbl>
    <w:p w14:paraId="6BF5041C" w14:textId="77777777" w:rsidR="00390E2E" w:rsidRPr="0013708E" w:rsidRDefault="00386417" w:rsidP="005C315F">
      <w:pPr>
        <w:numPr>
          <w:ilvl w:val="0"/>
          <w:numId w:val="29"/>
        </w:numPr>
        <w:spacing w:before="60" w:line="240" w:lineRule="auto"/>
        <w:ind w:right="0"/>
        <w:rPr>
          <w:rFonts w:cs="Arial"/>
          <w:szCs w:val="18"/>
        </w:rPr>
      </w:pPr>
      <w:r w:rsidRPr="0013708E">
        <w:rPr>
          <w:rFonts w:cs="Arial"/>
          <w:szCs w:val="18"/>
        </w:rPr>
        <w:lastRenderedPageBreak/>
        <w:t>How do you prevent accidental commingling of organic and nonorganic products by customers? Select all that apply:</w:t>
      </w:r>
    </w:p>
    <w:p w14:paraId="31AB8BED" w14:textId="77777777" w:rsidR="00390E2E" w:rsidRPr="0013708E" w:rsidRDefault="00386417" w:rsidP="005C315F">
      <w:pPr>
        <w:spacing w:before="60" w:line="240" w:lineRule="auto"/>
        <w:ind w:left="360" w:right="0"/>
        <w:rPr>
          <w:rFonts w:cs="Arial"/>
          <w:szCs w:val="18"/>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Not applicable, all products are organic OR no customer contact</w:t>
      </w:r>
    </w:p>
    <w:p w14:paraId="1D23D05A" w14:textId="7E37874E" w:rsidR="00390E2E" w:rsidRPr="0013708E" w:rsidRDefault="00386417" w:rsidP="005C315F">
      <w:pPr>
        <w:spacing w:before="60" w:line="240" w:lineRule="auto"/>
        <w:ind w:left="360" w:right="0"/>
        <w:rPr>
          <w:rFonts w:cs="Arial"/>
          <w:szCs w:val="18"/>
        </w:rPr>
      </w:pPr>
      <w:r w:rsidRPr="0013708E">
        <w:rPr>
          <w:rFonts w:cs="Arial"/>
          <w:szCs w:val="18"/>
        </w:rPr>
        <w:fldChar w:fldCharType="begin">
          <w:ffData>
            <w:name w:val="Check15"/>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Do not </w:t>
      </w:r>
      <w:r w:rsidRPr="00F5502A">
        <w:rPr>
          <w:rFonts w:cs="Arial"/>
          <w:szCs w:val="18"/>
        </w:rPr>
        <w:t xml:space="preserve">display organic and nonorganic versions of the same </w:t>
      </w:r>
      <w:r w:rsidR="00F5502A" w:rsidRPr="00F5502A">
        <w:rPr>
          <w:rFonts w:cs="Arial"/>
          <w:szCs w:val="18"/>
        </w:rPr>
        <w:t>product</w:t>
      </w:r>
      <w:r w:rsidRPr="00F5502A">
        <w:rPr>
          <w:rFonts w:cs="Arial"/>
          <w:szCs w:val="18"/>
        </w:rPr>
        <w:t>.</w:t>
      </w:r>
    </w:p>
    <w:p w14:paraId="01FCCA97" w14:textId="77777777" w:rsidR="00390E2E" w:rsidRPr="0013708E" w:rsidRDefault="00386417" w:rsidP="005C315F">
      <w:pPr>
        <w:spacing w:before="60" w:line="240" w:lineRule="auto"/>
        <w:ind w:left="360" w:right="0"/>
        <w:rPr>
          <w:rFonts w:cs="Arial"/>
          <w:szCs w:val="18"/>
        </w:rPr>
      </w:pPr>
      <w:r w:rsidRPr="0013708E">
        <w:rPr>
          <w:rFonts w:cs="Arial"/>
          <w:szCs w:val="18"/>
        </w:rPr>
        <w:fldChar w:fldCharType="begin">
          <w:ffData>
            <w:name w:val="Check15"/>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Organic and nonorganic products are displayed in separate cases or display areas</w:t>
      </w:r>
    </w:p>
    <w:p w14:paraId="1C376A3A" w14:textId="1FC8D6F6" w:rsidR="00386417" w:rsidRPr="0013708E" w:rsidRDefault="00386417" w:rsidP="005C315F">
      <w:pPr>
        <w:spacing w:before="60" w:line="240" w:lineRule="auto"/>
        <w:ind w:left="360" w:right="0"/>
        <w:rPr>
          <w:rFonts w:cs="Arial"/>
          <w:szCs w:val="18"/>
        </w:rPr>
      </w:pPr>
      <w:r w:rsidRPr="0013708E">
        <w:rPr>
          <w:rFonts w:cs="Arial"/>
          <w:szCs w:val="18"/>
        </w:rPr>
        <w:fldChar w:fldCharType="begin">
          <w:ffData>
            <w:name w:val="Check15"/>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Provide distinguishably dedicated organic scoops or tongs in display area (</w:t>
      </w:r>
      <w:r w:rsidR="0013708E">
        <w:rPr>
          <w:rFonts w:cs="Arial"/>
          <w:szCs w:val="18"/>
        </w:rPr>
        <w:t>ex:</w:t>
      </w:r>
      <w:r w:rsidRPr="0013708E">
        <w:rPr>
          <w:rFonts w:cs="Arial"/>
          <w:szCs w:val="18"/>
        </w:rPr>
        <w:t xml:space="preserve"> labeled or color coded)</w:t>
      </w:r>
    </w:p>
    <w:tbl>
      <w:tblPr>
        <w:tblW w:w="10710" w:type="dxa"/>
        <w:tblInd w:w="360" w:type="dxa"/>
        <w:tblLayout w:type="fixed"/>
        <w:tblCellMar>
          <w:left w:w="115" w:type="dxa"/>
          <w:right w:w="115" w:type="dxa"/>
        </w:tblCellMar>
        <w:tblLook w:val="01E0" w:firstRow="1" w:lastRow="1" w:firstColumn="1" w:lastColumn="1" w:noHBand="0" w:noVBand="0"/>
      </w:tblPr>
      <w:tblGrid>
        <w:gridCol w:w="1717"/>
        <w:gridCol w:w="8993"/>
      </w:tblGrid>
      <w:tr w:rsidR="00944A5D" w:rsidRPr="0013708E" w14:paraId="29597E2B" w14:textId="77777777" w:rsidTr="00E722B5">
        <w:trPr>
          <w:trHeight w:val="360"/>
        </w:trPr>
        <w:tc>
          <w:tcPr>
            <w:tcW w:w="1717" w:type="dxa"/>
            <w:vAlign w:val="center"/>
          </w:tcPr>
          <w:p w14:paraId="14F2FFA6" w14:textId="77777777" w:rsidR="00944A5D" w:rsidRPr="0013708E" w:rsidRDefault="00AF05D8" w:rsidP="005C315F">
            <w:pPr>
              <w:spacing w:before="60" w:line="240" w:lineRule="auto"/>
              <w:ind w:left="-220" w:right="-214" w:firstLine="100"/>
              <w:rPr>
                <w:rFonts w:cs="Arial"/>
                <w:szCs w:val="18"/>
              </w:rPr>
            </w:pPr>
            <w:r w:rsidRPr="0013708E">
              <w:rPr>
                <w:rFonts w:cs="Arial"/>
                <w:szCs w:val="18"/>
              </w:rPr>
              <w:fldChar w:fldCharType="begin">
                <w:ffData>
                  <w:name w:val="Check9"/>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Other</w:t>
            </w:r>
            <w:r>
              <w:rPr>
                <w:rFonts w:cs="Arial"/>
                <w:szCs w:val="18"/>
              </w:rPr>
              <w:t xml:space="preserve"> (describe)</w:t>
            </w:r>
            <w:r w:rsidRPr="0013708E">
              <w:rPr>
                <w:rFonts w:cs="Arial"/>
                <w:szCs w:val="18"/>
              </w:rPr>
              <w:t>:</w:t>
            </w:r>
          </w:p>
        </w:tc>
        <w:tc>
          <w:tcPr>
            <w:tcW w:w="8993" w:type="dxa"/>
            <w:tcBorders>
              <w:bottom w:val="single" w:sz="4" w:space="0" w:color="auto"/>
            </w:tcBorders>
            <w:vAlign w:val="center"/>
          </w:tcPr>
          <w:p w14:paraId="49464F35" w14:textId="77777777" w:rsidR="00944A5D" w:rsidRPr="0013708E" w:rsidRDefault="00B10030" w:rsidP="005C315F">
            <w:pPr>
              <w:spacing w:before="60" w:line="240" w:lineRule="auto"/>
              <w:ind w:left="-115" w:right="0"/>
              <w:rPr>
                <w:rFonts w:cs="Arial"/>
                <w:szCs w:val="18"/>
              </w:rPr>
            </w:pPr>
            <w:r w:rsidRPr="0013708E">
              <w:rPr>
                <w:rFonts w:cs="Arial"/>
                <w:b/>
                <w:color w:val="0070C0"/>
                <w:szCs w:val="18"/>
              </w:rPr>
              <w:fldChar w:fldCharType="begin">
                <w:ffData>
                  <w:name w:val="Text127"/>
                  <w:enabled/>
                  <w:calcOnExit w:val="0"/>
                  <w:textInput/>
                </w:ffData>
              </w:fldChar>
            </w:r>
            <w:r w:rsidRPr="0013708E">
              <w:rPr>
                <w:rFonts w:cs="Arial"/>
                <w:b/>
                <w:color w:val="0070C0"/>
                <w:szCs w:val="18"/>
              </w:rPr>
              <w:instrText xml:space="preserve"> FORMTEXT </w:instrText>
            </w:r>
            <w:r w:rsidRPr="0013708E">
              <w:rPr>
                <w:rFonts w:cs="Arial"/>
                <w:b/>
                <w:color w:val="0070C0"/>
                <w:szCs w:val="18"/>
              </w:rPr>
            </w:r>
            <w:r w:rsidRPr="0013708E">
              <w:rPr>
                <w:rFonts w:cs="Arial"/>
                <w:b/>
                <w:color w:val="0070C0"/>
                <w:szCs w:val="18"/>
              </w:rPr>
              <w:fldChar w:fldCharType="separate"/>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color w:val="0070C0"/>
                <w:szCs w:val="18"/>
              </w:rPr>
              <w:fldChar w:fldCharType="end"/>
            </w:r>
          </w:p>
        </w:tc>
      </w:tr>
    </w:tbl>
    <w:p w14:paraId="694A1042" w14:textId="77777777" w:rsidR="00BF5F3B" w:rsidRPr="0013708E" w:rsidRDefault="00386417" w:rsidP="005C315F">
      <w:pPr>
        <w:numPr>
          <w:ilvl w:val="0"/>
          <w:numId w:val="29"/>
        </w:numPr>
        <w:spacing w:before="60" w:line="240" w:lineRule="auto"/>
        <w:ind w:right="0"/>
        <w:rPr>
          <w:rFonts w:cs="Arial"/>
          <w:szCs w:val="18"/>
        </w:rPr>
      </w:pPr>
      <w:r w:rsidRPr="0013708E">
        <w:rPr>
          <w:rFonts w:cs="Arial"/>
          <w:szCs w:val="18"/>
        </w:rPr>
        <w:t>How do you address customer commingling of organic and nonorganic products? Select all that apply:</w:t>
      </w:r>
    </w:p>
    <w:p w14:paraId="595EAF9B" w14:textId="77777777" w:rsidR="00BF5F3B" w:rsidRPr="0013708E" w:rsidRDefault="00386417" w:rsidP="005C315F">
      <w:pPr>
        <w:spacing w:before="60" w:line="240" w:lineRule="auto"/>
        <w:ind w:left="360" w:right="0"/>
        <w:rPr>
          <w:rFonts w:cs="Arial"/>
          <w:szCs w:val="18"/>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Not applicable, all products are organic OR no customer contact</w:t>
      </w:r>
    </w:p>
    <w:p w14:paraId="2083C246" w14:textId="77777777" w:rsidR="00BF5F3B" w:rsidRPr="0013708E" w:rsidRDefault="00386417" w:rsidP="005C315F">
      <w:pPr>
        <w:spacing w:before="60" w:line="240" w:lineRule="auto"/>
        <w:ind w:left="360" w:right="0"/>
        <w:rPr>
          <w:rFonts w:cs="Arial"/>
          <w:szCs w:val="18"/>
        </w:rPr>
      </w:pPr>
      <w:r w:rsidRPr="0013708E">
        <w:rPr>
          <w:rFonts w:cs="Arial"/>
          <w:szCs w:val="18"/>
        </w:rPr>
        <w:fldChar w:fldCharType="begin">
          <w:ffData>
            <w:name w:val="Check15"/>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Regular surveys by store personnel to look for customer commingling </w:t>
      </w:r>
    </w:p>
    <w:p w14:paraId="79C0BFA8" w14:textId="77777777" w:rsidR="00BF5F3B" w:rsidRPr="0013708E" w:rsidRDefault="00386417" w:rsidP="005C315F">
      <w:pPr>
        <w:spacing w:before="60" w:line="240" w:lineRule="auto"/>
        <w:ind w:left="360" w:right="0"/>
        <w:rPr>
          <w:rFonts w:cs="Arial"/>
          <w:szCs w:val="18"/>
        </w:rPr>
      </w:pPr>
      <w:r w:rsidRPr="0013708E">
        <w:rPr>
          <w:rFonts w:cs="Arial"/>
          <w:szCs w:val="18"/>
        </w:rPr>
        <w:fldChar w:fldCharType="begin">
          <w:ffData>
            <w:name w:val="Check15"/>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Organic product in contact with nonorganic product is immediately removed from display and discarded</w:t>
      </w:r>
    </w:p>
    <w:p w14:paraId="72859421" w14:textId="77777777" w:rsidR="00386417" w:rsidRPr="0013708E" w:rsidRDefault="00386417" w:rsidP="005C315F">
      <w:pPr>
        <w:spacing w:before="60" w:line="240" w:lineRule="auto"/>
        <w:ind w:left="360" w:right="0"/>
        <w:rPr>
          <w:rFonts w:cs="Arial"/>
          <w:szCs w:val="18"/>
        </w:rPr>
      </w:pPr>
      <w:r w:rsidRPr="0013708E">
        <w:rPr>
          <w:rFonts w:cs="Arial"/>
          <w:szCs w:val="18"/>
        </w:rPr>
        <w:fldChar w:fldCharType="begin">
          <w:ffData>
            <w:name w:val="Check15"/>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Organic product in contact with nonorganic product is immediately removed from display and sold as nonorganic</w:t>
      </w:r>
    </w:p>
    <w:tbl>
      <w:tblPr>
        <w:tblW w:w="10710" w:type="dxa"/>
        <w:tblInd w:w="360" w:type="dxa"/>
        <w:tblLayout w:type="fixed"/>
        <w:tblCellMar>
          <w:left w:w="115" w:type="dxa"/>
          <w:right w:w="115" w:type="dxa"/>
        </w:tblCellMar>
        <w:tblLook w:val="01E0" w:firstRow="1" w:lastRow="1" w:firstColumn="1" w:lastColumn="1" w:noHBand="0" w:noVBand="0"/>
      </w:tblPr>
      <w:tblGrid>
        <w:gridCol w:w="1710"/>
        <w:gridCol w:w="9000"/>
      </w:tblGrid>
      <w:tr w:rsidR="00944A5D" w:rsidRPr="0013708E" w14:paraId="36B58114" w14:textId="77777777" w:rsidTr="00671663">
        <w:trPr>
          <w:trHeight w:val="360"/>
        </w:trPr>
        <w:tc>
          <w:tcPr>
            <w:tcW w:w="1710" w:type="dxa"/>
            <w:vAlign w:val="center"/>
          </w:tcPr>
          <w:p w14:paraId="099098D3" w14:textId="77777777" w:rsidR="00944A5D" w:rsidRPr="0013708E" w:rsidRDefault="00AF05D8" w:rsidP="005C315F">
            <w:pPr>
              <w:spacing w:before="60" w:line="240" w:lineRule="auto"/>
              <w:ind w:left="-115" w:right="-43"/>
              <w:rPr>
                <w:rFonts w:cs="Arial"/>
                <w:szCs w:val="18"/>
              </w:rPr>
            </w:pPr>
            <w:r w:rsidRPr="0013708E">
              <w:rPr>
                <w:rFonts w:cs="Arial"/>
                <w:szCs w:val="18"/>
              </w:rPr>
              <w:fldChar w:fldCharType="begin">
                <w:ffData>
                  <w:name w:val="Check9"/>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Other</w:t>
            </w:r>
            <w:r>
              <w:rPr>
                <w:rFonts w:cs="Arial"/>
                <w:szCs w:val="18"/>
              </w:rPr>
              <w:t xml:space="preserve"> (describe)</w:t>
            </w:r>
            <w:r w:rsidRPr="0013708E">
              <w:rPr>
                <w:rFonts w:cs="Arial"/>
                <w:szCs w:val="18"/>
              </w:rPr>
              <w:t>:</w:t>
            </w:r>
          </w:p>
        </w:tc>
        <w:tc>
          <w:tcPr>
            <w:tcW w:w="9000" w:type="dxa"/>
            <w:tcBorders>
              <w:bottom w:val="single" w:sz="4" w:space="0" w:color="auto"/>
            </w:tcBorders>
            <w:vAlign w:val="center"/>
          </w:tcPr>
          <w:p w14:paraId="0B437A3F" w14:textId="77777777" w:rsidR="00944A5D" w:rsidRPr="0013708E" w:rsidRDefault="00B10030" w:rsidP="005C315F">
            <w:pPr>
              <w:spacing w:before="60" w:line="240" w:lineRule="auto"/>
              <w:ind w:left="-115" w:right="0"/>
              <w:rPr>
                <w:rFonts w:cs="Arial"/>
                <w:szCs w:val="18"/>
              </w:rPr>
            </w:pPr>
            <w:r w:rsidRPr="0013708E">
              <w:rPr>
                <w:rFonts w:cs="Arial"/>
                <w:b/>
                <w:color w:val="0070C0"/>
                <w:szCs w:val="18"/>
              </w:rPr>
              <w:fldChar w:fldCharType="begin">
                <w:ffData>
                  <w:name w:val="Text127"/>
                  <w:enabled/>
                  <w:calcOnExit w:val="0"/>
                  <w:textInput/>
                </w:ffData>
              </w:fldChar>
            </w:r>
            <w:r w:rsidRPr="0013708E">
              <w:rPr>
                <w:rFonts w:cs="Arial"/>
                <w:b/>
                <w:color w:val="0070C0"/>
                <w:szCs w:val="18"/>
              </w:rPr>
              <w:instrText xml:space="preserve"> FORMTEXT </w:instrText>
            </w:r>
            <w:r w:rsidRPr="0013708E">
              <w:rPr>
                <w:rFonts w:cs="Arial"/>
                <w:b/>
                <w:color w:val="0070C0"/>
                <w:szCs w:val="18"/>
              </w:rPr>
            </w:r>
            <w:r w:rsidRPr="0013708E">
              <w:rPr>
                <w:rFonts w:cs="Arial"/>
                <w:b/>
                <w:color w:val="0070C0"/>
                <w:szCs w:val="18"/>
              </w:rPr>
              <w:fldChar w:fldCharType="separate"/>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color w:val="0070C0"/>
                <w:szCs w:val="18"/>
              </w:rPr>
              <w:fldChar w:fldCharType="end"/>
            </w:r>
          </w:p>
        </w:tc>
      </w:tr>
    </w:tbl>
    <w:p w14:paraId="7C694B41" w14:textId="77777777" w:rsidR="00DF2611" w:rsidRPr="0013708E" w:rsidRDefault="00386417" w:rsidP="005C315F">
      <w:pPr>
        <w:numPr>
          <w:ilvl w:val="0"/>
          <w:numId w:val="29"/>
        </w:numPr>
        <w:spacing w:before="60" w:line="240" w:lineRule="auto"/>
        <w:ind w:right="0"/>
        <w:rPr>
          <w:rFonts w:cs="Arial"/>
          <w:szCs w:val="18"/>
        </w:rPr>
      </w:pPr>
      <w:r w:rsidRPr="0013708E">
        <w:rPr>
          <w:rFonts w:cs="Arial"/>
          <w:szCs w:val="18"/>
        </w:rPr>
        <w:t>Where commingling between organic and nonorganic is unavoidable due to customer handling (</w:t>
      </w:r>
      <w:r w:rsidR="0013708E">
        <w:rPr>
          <w:rFonts w:cs="Arial"/>
          <w:szCs w:val="18"/>
        </w:rPr>
        <w:t>ex:</w:t>
      </w:r>
      <w:r w:rsidRPr="0013708E">
        <w:rPr>
          <w:rFonts w:cs="Arial"/>
          <w:szCs w:val="18"/>
        </w:rPr>
        <w:t xml:space="preserve"> shared grinders, scoops</w:t>
      </w:r>
      <w:r w:rsidR="001632A1">
        <w:rPr>
          <w:rFonts w:cs="Arial"/>
          <w:szCs w:val="18"/>
        </w:rPr>
        <w:t>, salad bar</w:t>
      </w:r>
      <w:r w:rsidRPr="0013708E">
        <w:rPr>
          <w:rFonts w:cs="Arial"/>
          <w:szCs w:val="18"/>
        </w:rPr>
        <w:t xml:space="preserve">), how are customers made aware of the risk to organic integrity? </w:t>
      </w:r>
    </w:p>
    <w:p w14:paraId="6E790069" w14:textId="77777777" w:rsidR="00DF2611" w:rsidRPr="0013708E" w:rsidRDefault="00386417" w:rsidP="005C315F">
      <w:pPr>
        <w:spacing w:before="60" w:line="240" w:lineRule="auto"/>
        <w:ind w:left="360" w:right="0"/>
        <w:rPr>
          <w:rFonts w:cs="Arial"/>
          <w:szCs w:val="18"/>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Not applicable, no shared equipment OR no customer contact</w:t>
      </w:r>
    </w:p>
    <w:p w14:paraId="3311A977" w14:textId="77777777" w:rsidR="00386417" w:rsidRPr="0013708E" w:rsidRDefault="00386417" w:rsidP="005C315F">
      <w:pPr>
        <w:spacing w:before="60" w:line="240" w:lineRule="auto"/>
        <w:ind w:left="630" w:right="0" w:hanging="270"/>
        <w:rPr>
          <w:rFonts w:cs="Arial"/>
          <w:szCs w:val="18"/>
        </w:rPr>
      </w:pPr>
      <w:r w:rsidRPr="0013708E">
        <w:rPr>
          <w:rFonts w:cs="Arial"/>
          <w:szCs w:val="18"/>
        </w:rPr>
        <w:fldChar w:fldCharType="begin">
          <w:ffData>
            <w:name w:val="Check15"/>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Signs or labels inform consumers that organic status is lost when processed on shared (organic and nonorganic) equipment. </w:t>
      </w:r>
      <w:r w:rsidRPr="0013708E">
        <w:rPr>
          <w:rFonts w:cs="Arial"/>
          <w:i/>
          <w:szCs w:val="18"/>
        </w:rPr>
        <w:t>Submit sample to CCOF for review.</w:t>
      </w:r>
    </w:p>
    <w:tbl>
      <w:tblPr>
        <w:tblW w:w="10710" w:type="dxa"/>
        <w:tblInd w:w="360" w:type="dxa"/>
        <w:tblLayout w:type="fixed"/>
        <w:tblCellMar>
          <w:left w:w="115" w:type="dxa"/>
          <w:right w:w="115" w:type="dxa"/>
        </w:tblCellMar>
        <w:tblLook w:val="01E0" w:firstRow="1" w:lastRow="1" w:firstColumn="1" w:lastColumn="1" w:noHBand="0" w:noVBand="0"/>
      </w:tblPr>
      <w:tblGrid>
        <w:gridCol w:w="1710"/>
        <w:gridCol w:w="9000"/>
      </w:tblGrid>
      <w:tr w:rsidR="008A734E" w:rsidRPr="0013708E" w14:paraId="492DE822" w14:textId="77777777" w:rsidTr="00671663">
        <w:trPr>
          <w:trHeight w:val="360"/>
        </w:trPr>
        <w:tc>
          <w:tcPr>
            <w:tcW w:w="1710" w:type="dxa"/>
            <w:vAlign w:val="center"/>
          </w:tcPr>
          <w:p w14:paraId="479F14AB" w14:textId="77777777" w:rsidR="008A734E" w:rsidRPr="0013708E" w:rsidRDefault="00AF05D8" w:rsidP="005C315F">
            <w:pPr>
              <w:spacing w:before="60" w:line="240" w:lineRule="auto"/>
              <w:ind w:left="-115" w:right="-43"/>
              <w:rPr>
                <w:rFonts w:cs="Arial"/>
                <w:szCs w:val="18"/>
              </w:rPr>
            </w:pPr>
            <w:r w:rsidRPr="0013708E">
              <w:rPr>
                <w:rFonts w:cs="Arial"/>
                <w:szCs w:val="18"/>
              </w:rPr>
              <w:fldChar w:fldCharType="begin">
                <w:ffData>
                  <w:name w:val="Check9"/>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Other</w:t>
            </w:r>
            <w:r>
              <w:rPr>
                <w:rFonts w:cs="Arial"/>
                <w:szCs w:val="18"/>
              </w:rPr>
              <w:t xml:space="preserve"> (describe)</w:t>
            </w:r>
            <w:r w:rsidRPr="0013708E">
              <w:rPr>
                <w:rFonts w:cs="Arial"/>
                <w:szCs w:val="18"/>
              </w:rPr>
              <w:t>:</w:t>
            </w:r>
          </w:p>
        </w:tc>
        <w:tc>
          <w:tcPr>
            <w:tcW w:w="9000" w:type="dxa"/>
            <w:tcBorders>
              <w:bottom w:val="single" w:sz="4" w:space="0" w:color="auto"/>
            </w:tcBorders>
            <w:vAlign w:val="center"/>
          </w:tcPr>
          <w:p w14:paraId="3CE8C72D" w14:textId="77777777" w:rsidR="008A734E" w:rsidRPr="0013708E" w:rsidRDefault="00B10030" w:rsidP="005C315F">
            <w:pPr>
              <w:spacing w:before="60" w:line="240" w:lineRule="auto"/>
              <w:ind w:left="-115" w:right="0"/>
              <w:rPr>
                <w:rFonts w:cs="Arial"/>
                <w:szCs w:val="18"/>
              </w:rPr>
            </w:pPr>
            <w:r w:rsidRPr="0013708E">
              <w:rPr>
                <w:rFonts w:cs="Arial"/>
                <w:b/>
                <w:color w:val="0070C0"/>
                <w:szCs w:val="18"/>
              </w:rPr>
              <w:fldChar w:fldCharType="begin">
                <w:ffData>
                  <w:name w:val="Text127"/>
                  <w:enabled/>
                  <w:calcOnExit w:val="0"/>
                  <w:textInput/>
                </w:ffData>
              </w:fldChar>
            </w:r>
            <w:r w:rsidRPr="0013708E">
              <w:rPr>
                <w:rFonts w:cs="Arial"/>
                <w:b/>
                <w:color w:val="0070C0"/>
                <w:szCs w:val="18"/>
              </w:rPr>
              <w:instrText xml:space="preserve"> FORMTEXT </w:instrText>
            </w:r>
            <w:r w:rsidRPr="0013708E">
              <w:rPr>
                <w:rFonts w:cs="Arial"/>
                <w:b/>
                <w:color w:val="0070C0"/>
                <w:szCs w:val="18"/>
              </w:rPr>
            </w:r>
            <w:r w:rsidRPr="0013708E">
              <w:rPr>
                <w:rFonts w:cs="Arial"/>
                <w:b/>
                <w:color w:val="0070C0"/>
                <w:szCs w:val="18"/>
              </w:rPr>
              <w:fldChar w:fldCharType="separate"/>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color w:val="0070C0"/>
                <w:szCs w:val="18"/>
              </w:rPr>
              <w:fldChar w:fldCharType="end"/>
            </w:r>
          </w:p>
        </w:tc>
      </w:tr>
    </w:tbl>
    <w:p w14:paraId="012F3194" w14:textId="5DA1BD53" w:rsidR="00B03028" w:rsidRPr="0013708E" w:rsidRDefault="00771BE8" w:rsidP="005C315F">
      <w:pPr>
        <w:keepNext/>
        <w:numPr>
          <w:ilvl w:val="0"/>
          <w:numId w:val="28"/>
        </w:numPr>
        <w:spacing w:before="120" w:line="240" w:lineRule="auto"/>
        <w:ind w:right="0"/>
        <w:outlineLvl w:val="1"/>
        <w:rPr>
          <w:rFonts w:cs="Arial"/>
          <w:b/>
          <w:bCs/>
          <w:iCs/>
          <w:color w:val="000000"/>
          <w:kern w:val="18"/>
          <w:sz w:val="22"/>
          <w:szCs w:val="28"/>
        </w:rPr>
      </w:pPr>
      <w:r>
        <w:rPr>
          <w:rFonts w:cs="Arial"/>
          <w:b/>
          <w:bCs/>
          <w:iCs/>
          <w:color w:val="000000"/>
          <w:kern w:val="18"/>
          <w:sz w:val="22"/>
          <w:szCs w:val="28"/>
        </w:rPr>
        <w:t>Water and Water Additives</w:t>
      </w:r>
    </w:p>
    <w:p w14:paraId="2D27F492" w14:textId="77777777" w:rsidR="0074095F" w:rsidRPr="00586B0A" w:rsidRDefault="0074095F" w:rsidP="007322C8">
      <w:pPr>
        <w:spacing w:before="60" w:line="240" w:lineRule="auto"/>
        <w:ind w:firstLine="360"/>
        <w:rPr>
          <w:i/>
          <w:iCs/>
        </w:rPr>
      </w:pPr>
      <w:r w:rsidRPr="00586B0A">
        <w:rPr>
          <w:i/>
          <w:iCs/>
        </w:rPr>
        <w:t>Water used in organic production must be potable and meet Safe Drinking Water Act (SDWA) standards.</w:t>
      </w:r>
    </w:p>
    <w:p w14:paraId="70DE3FB5" w14:textId="5886FC3C" w:rsidR="0074095F" w:rsidRPr="00267125" w:rsidRDefault="0074095F" w:rsidP="005C315F">
      <w:pPr>
        <w:keepNext/>
        <w:numPr>
          <w:ilvl w:val="1"/>
          <w:numId w:val="11"/>
        </w:numPr>
        <w:tabs>
          <w:tab w:val="clear" w:pos="360"/>
        </w:tabs>
        <w:spacing w:before="60" w:line="240" w:lineRule="auto"/>
        <w:ind w:left="360" w:right="58" w:hanging="360"/>
        <w:rPr>
          <w:rFonts w:cs="Arial"/>
          <w:szCs w:val="18"/>
        </w:rPr>
      </w:pPr>
      <w:r w:rsidRPr="00267125">
        <w:rPr>
          <w:rFonts w:cs="Arial"/>
        </w:rPr>
        <w:t xml:space="preserve">Is water </w:t>
      </w:r>
      <w:r>
        <w:rPr>
          <w:rFonts w:cs="Arial"/>
        </w:rPr>
        <w:t>used as an ingredient or do you use water to wash organic products</w:t>
      </w:r>
      <w:r w:rsidRPr="00267125">
        <w:rPr>
          <w:rFonts w:cs="Arial"/>
        </w:rPr>
        <w:t>?</w:t>
      </w:r>
    </w:p>
    <w:p w14:paraId="193EE536" w14:textId="77777777" w:rsidR="0074095F" w:rsidRPr="00267125" w:rsidRDefault="0074095F" w:rsidP="005C315F">
      <w:pPr>
        <w:spacing w:before="60" w:line="240" w:lineRule="auto"/>
        <w:ind w:firstLine="360"/>
        <w:rPr>
          <w:rFonts w:cs="Arial"/>
          <w:szCs w:val="18"/>
        </w:rPr>
      </w:pPr>
      <w:r w:rsidRPr="00267125">
        <w:rPr>
          <w:rFonts w:cs="Arial"/>
          <w:szCs w:val="18"/>
        </w:rPr>
        <w:fldChar w:fldCharType="begin">
          <w:ffData>
            <w:name w:val="Check12"/>
            <w:enabled/>
            <w:calcOnExit w:val="0"/>
            <w:checkBox>
              <w:sizeAuto/>
              <w:default w:val="0"/>
            </w:checkBox>
          </w:ffData>
        </w:fldChar>
      </w:r>
      <w:r w:rsidRPr="00267125">
        <w:rPr>
          <w:rFonts w:cs="Arial"/>
          <w:szCs w:val="18"/>
        </w:rPr>
        <w:instrText xml:space="preserve"> FORMCHECKBOX </w:instrText>
      </w:r>
      <w:r w:rsidRPr="00267125">
        <w:rPr>
          <w:rFonts w:cs="Arial"/>
          <w:szCs w:val="18"/>
        </w:rPr>
      </w:r>
      <w:r w:rsidRPr="00267125">
        <w:rPr>
          <w:rFonts w:cs="Arial"/>
          <w:szCs w:val="18"/>
        </w:rPr>
        <w:fldChar w:fldCharType="separate"/>
      </w:r>
      <w:r w:rsidRPr="00267125">
        <w:rPr>
          <w:rFonts w:cs="Arial"/>
          <w:szCs w:val="18"/>
        </w:rPr>
        <w:fldChar w:fldCharType="end"/>
      </w:r>
      <w:r>
        <w:rPr>
          <w:rFonts w:cs="Arial"/>
          <w:szCs w:val="18"/>
        </w:rPr>
        <w:t xml:space="preserve"> No. </w:t>
      </w:r>
      <w:r w:rsidRPr="005D3B5D">
        <w:rPr>
          <w:rFonts w:cs="Arial"/>
          <w:b/>
          <w:bCs/>
          <w:szCs w:val="18"/>
        </w:rPr>
        <w:t>Skip to question E4.</w:t>
      </w:r>
      <w:r>
        <w:rPr>
          <w:rFonts w:cs="Arial"/>
          <w:szCs w:val="18"/>
        </w:rPr>
        <w:t xml:space="preserve">    </w:t>
      </w:r>
      <w:r w:rsidRPr="00267125">
        <w:rPr>
          <w:rFonts w:cs="Arial"/>
          <w:szCs w:val="18"/>
        </w:rPr>
        <w:fldChar w:fldCharType="begin">
          <w:ffData>
            <w:name w:val="Check11"/>
            <w:enabled/>
            <w:calcOnExit w:val="0"/>
            <w:checkBox>
              <w:sizeAuto/>
              <w:default w:val="0"/>
            </w:checkBox>
          </w:ffData>
        </w:fldChar>
      </w:r>
      <w:r w:rsidRPr="00267125">
        <w:rPr>
          <w:rFonts w:cs="Arial"/>
          <w:szCs w:val="18"/>
        </w:rPr>
        <w:instrText xml:space="preserve"> FORMCHECKBOX </w:instrText>
      </w:r>
      <w:r w:rsidRPr="00267125">
        <w:rPr>
          <w:rFonts w:cs="Arial"/>
          <w:szCs w:val="18"/>
        </w:rPr>
      </w:r>
      <w:r w:rsidRPr="00267125">
        <w:rPr>
          <w:rFonts w:cs="Arial"/>
          <w:szCs w:val="18"/>
        </w:rPr>
        <w:fldChar w:fldCharType="separate"/>
      </w:r>
      <w:r w:rsidRPr="00267125">
        <w:rPr>
          <w:rFonts w:cs="Arial"/>
          <w:szCs w:val="18"/>
        </w:rPr>
        <w:fldChar w:fldCharType="end"/>
      </w:r>
      <w:r w:rsidRPr="00267125">
        <w:rPr>
          <w:rFonts w:cs="Arial"/>
          <w:szCs w:val="18"/>
        </w:rPr>
        <w:t xml:space="preserve"> Yes</w:t>
      </w:r>
      <w:r>
        <w:rPr>
          <w:rFonts w:cs="Arial"/>
          <w:szCs w:val="18"/>
        </w:rPr>
        <w:t>. Complete this section.</w:t>
      </w:r>
    </w:p>
    <w:p w14:paraId="1CEC162C" w14:textId="77777777" w:rsidR="0074095F" w:rsidRDefault="0074095F" w:rsidP="005C315F">
      <w:pPr>
        <w:keepNext/>
        <w:numPr>
          <w:ilvl w:val="1"/>
          <w:numId w:val="11"/>
        </w:numPr>
        <w:tabs>
          <w:tab w:val="clear" w:pos="360"/>
        </w:tabs>
        <w:spacing w:before="60" w:line="240" w:lineRule="auto"/>
        <w:ind w:left="360" w:right="-36" w:hanging="360"/>
      </w:pPr>
      <w:r>
        <w:t xml:space="preserve">If you treat water on-site (ex: Reverse Osmosis, UV, carbon filtration, water softeners, pH adjustment), does treated water meet Safe Drinking Water Act Standards? </w:t>
      </w:r>
      <w:r>
        <w:rPr>
          <w:rFonts w:cs="Arial"/>
          <w:szCs w:val="18"/>
        </w:rPr>
        <w:t>Contact treatment manufacturer if you are unsure.</w:t>
      </w:r>
      <w:r>
        <w:t xml:space="preserve">  </w:t>
      </w:r>
    </w:p>
    <w:p w14:paraId="281B4963" w14:textId="77777777" w:rsidR="0074095F" w:rsidRDefault="0074095F" w:rsidP="005C315F">
      <w:pPr>
        <w:keepNext/>
        <w:spacing w:before="60" w:line="240" w:lineRule="auto"/>
        <w:ind w:right="-36" w:firstLine="360"/>
        <w:rPr>
          <w:rFonts w:cs="Arial"/>
          <w:szCs w:val="18"/>
        </w:rPr>
      </w:pPr>
      <w:r w:rsidRPr="00907BF6">
        <w:rPr>
          <w:rFonts w:cs="Arial"/>
          <w:szCs w:val="18"/>
        </w:rPr>
        <w:fldChar w:fldCharType="begin">
          <w:ffData>
            <w:name w:val="Check12"/>
            <w:enabled/>
            <w:calcOnExit w:val="0"/>
            <w:checkBox>
              <w:sizeAuto/>
              <w:default w:val="0"/>
            </w:checkBox>
          </w:ffData>
        </w:fldChar>
      </w:r>
      <w:r w:rsidRPr="00907BF6">
        <w:rPr>
          <w:rFonts w:cs="Arial"/>
          <w:szCs w:val="18"/>
        </w:rPr>
        <w:instrText xml:space="preserve"> FORMCHECKBOX </w:instrText>
      </w:r>
      <w:r w:rsidRPr="00907BF6">
        <w:rPr>
          <w:rFonts w:cs="Arial"/>
          <w:szCs w:val="18"/>
        </w:rPr>
      </w:r>
      <w:r w:rsidRPr="00907BF6">
        <w:rPr>
          <w:rFonts w:cs="Arial"/>
          <w:szCs w:val="18"/>
        </w:rPr>
        <w:fldChar w:fldCharType="separate"/>
      </w:r>
      <w:r w:rsidRPr="00907BF6">
        <w:rPr>
          <w:rFonts w:cs="Arial"/>
          <w:szCs w:val="18"/>
        </w:rPr>
        <w:fldChar w:fldCharType="end"/>
      </w:r>
      <w:r w:rsidRPr="00907BF6">
        <w:rPr>
          <w:rFonts w:cs="Arial"/>
          <w:szCs w:val="18"/>
        </w:rPr>
        <w:t xml:space="preserve"> Yes</w:t>
      </w:r>
      <w:r>
        <w:rPr>
          <w:rFonts w:cs="Arial"/>
          <w:szCs w:val="18"/>
        </w:rPr>
        <w:t>.</w:t>
      </w:r>
      <w:r w:rsidRPr="00907BF6">
        <w:rPr>
          <w:rFonts w:cs="Arial"/>
          <w:szCs w:val="18"/>
        </w:rPr>
        <w:t xml:space="preserve"> </w:t>
      </w:r>
      <w:r w:rsidRPr="00A571ED">
        <w:rPr>
          <w:rFonts w:cs="Arial"/>
          <w:i/>
          <w:szCs w:val="18"/>
        </w:rPr>
        <w:t>CCOF may request documentation that treated water meets Safe Drinking Water Act standards</w:t>
      </w:r>
      <w:r w:rsidRPr="00907BF6">
        <w:rPr>
          <w:rFonts w:cs="Arial"/>
          <w:i/>
          <w:szCs w:val="18"/>
        </w:rPr>
        <w:t>.</w:t>
      </w:r>
    </w:p>
    <w:p w14:paraId="39DB25AB" w14:textId="77777777" w:rsidR="0074095F" w:rsidRPr="00907BF6" w:rsidRDefault="0074095F" w:rsidP="005C315F">
      <w:pPr>
        <w:spacing w:before="60" w:line="240" w:lineRule="auto"/>
        <w:ind w:right="-36" w:firstLine="360"/>
      </w:pPr>
      <w:r w:rsidRPr="00267125">
        <w:rPr>
          <w:rFonts w:cs="Arial"/>
          <w:szCs w:val="18"/>
        </w:rPr>
        <w:fldChar w:fldCharType="begin">
          <w:ffData>
            <w:name w:val="Check12"/>
            <w:enabled/>
            <w:calcOnExit w:val="0"/>
            <w:checkBox>
              <w:sizeAuto/>
              <w:default w:val="0"/>
            </w:checkBox>
          </w:ffData>
        </w:fldChar>
      </w:r>
      <w:r w:rsidRPr="00267125">
        <w:rPr>
          <w:rFonts w:cs="Arial"/>
          <w:szCs w:val="18"/>
        </w:rPr>
        <w:instrText xml:space="preserve"> FORMCHECKBOX </w:instrText>
      </w:r>
      <w:r w:rsidRPr="00267125">
        <w:rPr>
          <w:rFonts w:cs="Arial"/>
          <w:szCs w:val="18"/>
        </w:rPr>
      </w:r>
      <w:r w:rsidRPr="00267125">
        <w:rPr>
          <w:rFonts w:cs="Arial"/>
          <w:szCs w:val="18"/>
        </w:rPr>
        <w:fldChar w:fldCharType="separate"/>
      </w:r>
      <w:r w:rsidRPr="00267125">
        <w:rPr>
          <w:rFonts w:cs="Arial"/>
          <w:szCs w:val="18"/>
        </w:rPr>
        <w:fldChar w:fldCharType="end"/>
      </w:r>
      <w:r>
        <w:rPr>
          <w:rFonts w:cs="Arial"/>
          <w:szCs w:val="18"/>
        </w:rPr>
        <w:t xml:space="preserve"> Not applicable, water is not treated.</w:t>
      </w:r>
    </w:p>
    <w:p w14:paraId="2740EEA2" w14:textId="77777777" w:rsidR="0074095F" w:rsidRDefault="0074095F" w:rsidP="005C315F">
      <w:pPr>
        <w:keepNext/>
        <w:numPr>
          <w:ilvl w:val="1"/>
          <w:numId w:val="38"/>
        </w:numPr>
        <w:spacing w:before="60" w:line="240" w:lineRule="auto"/>
      </w:pPr>
      <w:r>
        <w:rPr>
          <w:rFonts w:cs="Arial"/>
        </w:rPr>
        <w:t xml:space="preserve">For water </w:t>
      </w:r>
      <w:r w:rsidRPr="00124BBC">
        <w:rPr>
          <w:rFonts w:cs="Arial"/>
        </w:rPr>
        <w:t xml:space="preserve">used </w:t>
      </w:r>
      <w:r>
        <w:rPr>
          <w:rFonts w:cs="Arial"/>
        </w:rPr>
        <w:t xml:space="preserve">to wash organic products, do you add any materials to the water, ex: </w:t>
      </w:r>
      <w:r>
        <w:rPr>
          <w:rFonts w:cs="Arial"/>
          <w:szCs w:val="18"/>
        </w:rPr>
        <w:t>peracetic acid, hydrogen peroxide, chlorine</w:t>
      </w:r>
      <w:r>
        <w:t xml:space="preserve">?    </w:t>
      </w:r>
    </w:p>
    <w:p w14:paraId="010F8AB5" w14:textId="4D8764C2" w:rsidR="0074095F" w:rsidRDefault="0074095F" w:rsidP="005C315F">
      <w:pPr>
        <w:keepNext/>
        <w:spacing w:before="60" w:line="240" w:lineRule="auto"/>
        <w:ind w:firstLine="360"/>
        <w:rPr>
          <w:rFonts w:cs="Arial"/>
          <w:szCs w:val="18"/>
        </w:rPr>
      </w:pPr>
      <w:r w:rsidRPr="00907BF6">
        <w:rPr>
          <w:rFonts w:cs="Arial"/>
          <w:szCs w:val="18"/>
        </w:rPr>
        <w:fldChar w:fldCharType="begin">
          <w:ffData>
            <w:name w:val="Check12"/>
            <w:enabled/>
            <w:calcOnExit w:val="0"/>
            <w:checkBox>
              <w:sizeAuto/>
              <w:default w:val="0"/>
            </w:checkBox>
          </w:ffData>
        </w:fldChar>
      </w:r>
      <w:r w:rsidRPr="00907BF6">
        <w:rPr>
          <w:rFonts w:cs="Arial"/>
          <w:szCs w:val="18"/>
        </w:rPr>
        <w:instrText xml:space="preserve"> FORMCHECKBOX </w:instrText>
      </w:r>
      <w:r w:rsidRPr="00907BF6">
        <w:rPr>
          <w:rFonts w:cs="Arial"/>
          <w:szCs w:val="18"/>
        </w:rPr>
      </w:r>
      <w:r w:rsidRPr="00907BF6">
        <w:rPr>
          <w:rFonts w:cs="Arial"/>
          <w:szCs w:val="18"/>
        </w:rPr>
        <w:fldChar w:fldCharType="separate"/>
      </w:r>
      <w:r w:rsidRPr="00907BF6">
        <w:rPr>
          <w:rFonts w:cs="Arial"/>
          <w:szCs w:val="18"/>
        </w:rPr>
        <w:fldChar w:fldCharType="end"/>
      </w:r>
      <w:r w:rsidRPr="00907BF6">
        <w:rPr>
          <w:rFonts w:cs="Arial"/>
          <w:szCs w:val="18"/>
        </w:rPr>
        <w:t xml:space="preserve"> No</w:t>
      </w:r>
      <w:r>
        <w:rPr>
          <w:rFonts w:cs="Arial"/>
          <w:szCs w:val="18"/>
        </w:rPr>
        <w:t xml:space="preserve">, no materials added to wash water. </w:t>
      </w:r>
      <w:r w:rsidRPr="005D3B5D">
        <w:rPr>
          <w:rFonts w:cs="Arial"/>
          <w:b/>
          <w:bCs/>
          <w:szCs w:val="18"/>
        </w:rPr>
        <w:t>Skip to question E4.</w:t>
      </w:r>
    </w:p>
    <w:p w14:paraId="4C48EAAA" w14:textId="77777777" w:rsidR="0074095F" w:rsidRPr="007D0D0B" w:rsidRDefault="0074095F" w:rsidP="005C315F">
      <w:pPr>
        <w:keepNext/>
        <w:spacing w:before="60" w:line="240" w:lineRule="auto"/>
        <w:ind w:firstLine="360"/>
        <w:rPr>
          <w:rFonts w:cs="Arial"/>
          <w:szCs w:val="18"/>
        </w:rPr>
      </w:pPr>
      <w:r w:rsidRPr="00907BF6">
        <w:rPr>
          <w:rFonts w:cs="Arial"/>
          <w:szCs w:val="18"/>
        </w:rPr>
        <w:fldChar w:fldCharType="begin">
          <w:ffData>
            <w:name w:val="Check11"/>
            <w:enabled/>
            <w:calcOnExit w:val="0"/>
            <w:checkBox>
              <w:sizeAuto/>
              <w:default w:val="0"/>
            </w:checkBox>
          </w:ffData>
        </w:fldChar>
      </w:r>
      <w:r w:rsidRPr="00907BF6">
        <w:rPr>
          <w:rFonts w:cs="Arial"/>
          <w:szCs w:val="18"/>
        </w:rPr>
        <w:instrText xml:space="preserve"> FORMCHECKBOX </w:instrText>
      </w:r>
      <w:r w:rsidRPr="00907BF6">
        <w:rPr>
          <w:rFonts w:cs="Arial"/>
          <w:szCs w:val="18"/>
        </w:rPr>
      </w:r>
      <w:r w:rsidRPr="00907BF6">
        <w:rPr>
          <w:rFonts w:cs="Arial"/>
          <w:szCs w:val="18"/>
        </w:rPr>
        <w:fldChar w:fldCharType="separate"/>
      </w:r>
      <w:r w:rsidRPr="00907BF6">
        <w:rPr>
          <w:rFonts w:cs="Arial"/>
          <w:szCs w:val="18"/>
        </w:rPr>
        <w:fldChar w:fldCharType="end"/>
      </w:r>
      <w:r w:rsidRPr="00907BF6">
        <w:rPr>
          <w:rFonts w:cs="Arial"/>
          <w:szCs w:val="18"/>
        </w:rPr>
        <w:t xml:space="preserve"> Yes</w:t>
      </w:r>
      <w:r>
        <w:rPr>
          <w:rFonts w:cs="Arial"/>
          <w:szCs w:val="18"/>
        </w:rPr>
        <w:t xml:space="preserve">. </w:t>
      </w:r>
      <w:r w:rsidRPr="00DE25B4">
        <w:rPr>
          <w:rFonts w:cs="Arial"/>
          <w:szCs w:val="18"/>
        </w:rPr>
        <w:t xml:space="preserve">List materials on your </w:t>
      </w:r>
      <w:hyperlink r:id="rId13" w:history="1">
        <w:r w:rsidRPr="00DE25B4">
          <w:rPr>
            <w:rStyle w:val="Hyperlink"/>
            <w:rFonts w:cs="Arial"/>
            <w:b/>
            <w:szCs w:val="18"/>
          </w:rPr>
          <w:t>Handler Materials Application (OSP Materials List)</w:t>
        </w:r>
      </w:hyperlink>
      <w:r w:rsidRPr="00DE25B4">
        <w:rPr>
          <w:rFonts w:cs="Arial"/>
          <w:szCs w:val="18"/>
        </w:rPr>
        <w:t>.</w:t>
      </w:r>
    </w:p>
    <w:p w14:paraId="245F5C58" w14:textId="77777777" w:rsidR="0074095F" w:rsidRDefault="0074095F" w:rsidP="005C315F">
      <w:pPr>
        <w:keepNext/>
        <w:numPr>
          <w:ilvl w:val="0"/>
          <w:numId w:val="37"/>
        </w:numPr>
        <w:spacing w:before="60" w:line="240" w:lineRule="auto"/>
      </w:pPr>
      <w:r w:rsidRPr="003C6896">
        <w:rPr>
          <w:rFonts w:cs="Arial"/>
          <w:szCs w:val="18"/>
        </w:rPr>
        <w:t>Do you add</w:t>
      </w:r>
      <w:r>
        <w:rPr>
          <w:rFonts w:cs="Arial"/>
          <w:b/>
          <w:szCs w:val="18"/>
        </w:rPr>
        <w:t xml:space="preserve"> </w:t>
      </w:r>
      <w:r w:rsidRPr="00AD6B1A">
        <w:rPr>
          <w:rFonts w:cs="Arial"/>
          <w:bCs/>
          <w:szCs w:val="18"/>
        </w:rPr>
        <w:t>chlorine</w:t>
      </w:r>
      <w:r w:rsidRPr="00124BBC">
        <w:rPr>
          <w:rFonts w:cs="Arial"/>
          <w:szCs w:val="18"/>
        </w:rPr>
        <w:t xml:space="preserve"> to water that directly contacts organic products?</w:t>
      </w:r>
    </w:p>
    <w:p w14:paraId="79666013" w14:textId="77777777" w:rsidR="0074095F" w:rsidRDefault="0074095F" w:rsidP="005C315F">
      <w:pPr>
        <w:keepNext/>
        <w:spacing w:before="60" w:line="240" w:lineRule="auto"/>
        <w:ind w:firstLine="720"/>
      </w:pP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w:t>
      </w:r>
      <w:r>
        <w:rPr>
          <w:rFonts w:cs="Arial"/>
          <w:szCs w:val="18"/>
        </w:rPr>
        <w:t xml:space="preserve">    </w:t>
      </w: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Yes</w:t>
      </w:r>
      <w:r>
        <w:rPr>
          <w:rFonts w:cs="Arial"/>
          <w:szCs w:val="18"/>
        </w:rPr>
        <w:t>.</w:t>
      </w:r>
      <w:r w:rsidRPr="004D32D1">
        <w:rPr>
          <w:rFonts w:cs="Arial"/>
          <w:szCs w:val="18"/>
        </w:rPr>
        <w:t xml:space="preserve"> </w:t>
      </w:r>
      <w:r>
        <w:rPr>
          <w:rFonts w:cs="Arial"/>
          <w:szCs w:val="18"/>
        </w:rPr>
        <w:t>A</w:t>
      </w:r>
      <w:r w:rsidRPr="004D32D1">
        <w:rPr>
          <w:rFonts w:cs="Arial"/>
          <w:szCs w:val="18"/>
        </w:rPr>
        <w:t>ttach records or SOP used for monitoring chlorine. Records or SOP will be verified by your inspector.</w:t>
      </w:r>
    </w:p>
    <w:p w14:paraId="6780BD60" w14:textId="77777777" w:rsidR="0074095F" w:rsidRPr="00A571ED" w:rsidRDefault="0074095F" w:rsidP="005C315F">
      <w:pPr>
        <w:keepNext/>
        <w:numPr>
          <w:ilvl w:val="1"/>
          <w:numId w:val="37"/>
        </w:numPr>
        <w:spacing w:before="60" w:line="240" w:lineRule="auto"/>
        <w:ind w:right="-36" w:hanging="180"/>
      </w:pPr>
      <w:r w:rsidRPr="004D32D1">
        <w:rPr>
          <w:rFonts w:cs="Arial"/>
          <w:szCs w:val="18"/>
        </w:rPr>
        <w:t xml:space="preserve">If yes, do products undergo a final </w:t>
      </w:r>
      <w:proofErr w:type="gramStart"/>
      <w:r w:rsidRPr="004D32D1">
        <w:rPr>
          <w:rFonts w:cs="Arial"/>
          <w:szCs w:val="18"/>
        </w:rPr>
        <w:t>fresh water</w:t>
      </w:r>
      <w:proofErr w:type="gramEnd"/>
      <w:r w:rsidRPr="004D32D1">
        <w:rPr>
          <w:rFonts w:cs="Arial"/>
          <w:szCs w:val="18"/>
        </w:rPr>
        <w:t xml:space="preserve"> </w:t>
      </w:r>
      <w:proofErr w:type="gramStart"/>
      <w:r w:rsidRPr="004D32D1">
        <w:rPr>
          <w:rFonts w:cs="Arial"/>
          <w:szCs w:val="18"/>
        </w:rPr>
        <w:t>rinse</w:t>
      </w:r>
      <w:proofErr w:type="gramEnd"/>
      <w:r w:rsidRPr="004D32D1">
        <w:rPr>
          <w:rFonts w:cs="Arial"/>
          <w:szCs w:val="18"/>
        </w:rPr>
        <w:t>?</w:t>
      </w:r>
    </w:p>
    <w:p w14:paraId="50EDEB1C" w14:textId="77777777" w:rsidR="0074095F" w:rsidRDefault="0074095F" w:rsidP="005C315F">
      <w:pPr>
        <w:keepNext/>
        <w:spacing w:before="60" w:line="240" w:lineRule="auto"/>
        <w:ind w:left="1080" w:right="-36"/>
      </w:pPr>
      <w:r w:rsidRPr="004D32D1">
        <w:rPr>
          <w:rFonts w:cs="Arial"/>
          <w:i/>
          <w:szCs w:val="18"/>
        </w:rPr>
        <w:t>Residual chlorine levels in water at last point of contact must not exceed the maximum residual disinfectant limit under the Safe Drinking Water Act</w:t>
      </w:r>
      <w:r>
        <w:rPr>
          <w:rFonts w:cs="Arial"/>
          <w:i/>
          <w:szCs w:val="18"/>
        </w:rPr>
        <w:t xml:space="preserve"> (SDWA).</w:t>
      </w:r>
    </w:p>
    <w:p w14:paraId="526165D7" w14:textId="77777777" w:rsidR="0074095F" w:rsidRPr="00764BFE" w:rsidRDefault="0074095F" w:rsidP="005C315F">
      <w:pPr>
        <w:spacing w:before="60" w:line="240" w:lineRule="auto"/>
        <w:ind w:left="360" w:right="-36" w:firstLine="720"/>
      </w:pPr>
      <w:r w:rsidRPr="00764BFE">
        <w:rPr>
          <w:rFonts w:cs="Arial"/>
          <w:szCs w:val="18"/>
        </w:rPr>
        <w:fldChar w:fldCharType="begin">
          <w:ffData>
            <w:name w:val="Check11"/>
            <w:enabled/>
            <w:calcOnExit w:val="0"/>
            <w:checkBox>
              <w:sizeAuto/>
              <w:default w:val="0"/>
            </w:checkBox>
          </w:ffData>
        </w:fldChar>
      </w:r>
      <w:r w:rsidRPr="00764BFE">
        <w:rPr>
          <w:rFonts w:cs="Arial"/>
          <w:szCs w:val="18"/>
        </w:rPr>
        <w:instrText xml:space="preserve"> FORMCHECKBOX </w:instrText>
      </w:r>
      <w:r w:rsidRPr="00764BFE">
        <w:rPr>
          <w:rFonts w:cs="Arial"/>
          <w:szCs w:val="18"/>
        </w:rPr>
      </w:r>
      <w:r w:rsidRPr="00764BFE">
        <w:rPr>
          <w:rFonts w:cs="Arial"/>
          <w:szCs w:val="18"/>
        </w:rPr>
        <w:fldChar w:fldCharType="separate"/>
      </w:r>
      <w:r w:rsidRPr="00764BFE">
        <w:rPr>
          <w:rFonts w:cs="Arial"/>
          <w:szCs w:val="18"/>
        </w:rPr>
        <w:fldChar w:fldCharType="end"/>
      </w:r>
      <w:r w:rsidRPr="00764BFE">
        <w:rPr>
          <w:rFonts w:cs="Arial"/>
          <w:szCs w:val="18"/>
        </w:rPr>
        <w:t xml:space="preserve"> Yes</w:t>
      </w:r>
      <w:r>
        <w:rPr>
          <w:rFonts w:cs="Arial"/>
          <w:szCs w:val="18"/>
        </w:rPr>
        <w:t xml:space="preserve">    </w:t>
      </w:r>
      <w:r w:rsidRPr="00764BFE">
        <w:rPr>
          <w:rFonts w:cs="Arial"/>
          <w:szCs w:val="18"/>
        </w:rPr>
        <w:fldChar w:fldCharType="begin">
          <w:ffData>
            <w:name w:val="Check12"/>
            <w:enabled/>
            <w:calcOnExit w:val="0"/>
            <w:checkBox>
              <w:sizeAuto/>
              <w:default w:val="0"/>
            </w:checkBox>
          </w:ffData>
        </w:fldChar>
      </w:r>
      <w:r w:rsidRPr="00764BFE">
        <w:rPr>
          <w:rFonts w:cs="Arial"/>
          <w:szCs w:val="18"/>
        </w:rPr>
        <w:instrText xml:space="preserve"> FORMCHECKBOX </w:instrText>
      </w:r>
      <w:r w:rsidRPr="00764BFE">
        <w:rPr>
          <w:rFonts w:cs="Arial"/>
          <w:szCs w:val="18"/>
        </w:rPr>
      </w:r>
      <w:r w:rsidRPr="00764BFE">
        <w:rPr>
          <w:rFonts w:cs="Arial"/>
          <w:szCs w:val="18"/>
        </w:rPr>
        <w:fldChar w:fldCharType="separate"/>
      </w:r>
      <w:r w:rsidRPr="00764BFE">
        <w:rPr>
          <w:rFonts w:cs="Arial"/>
          <w:szCs w:val="18"/>
        </w:rPr>
        <w:fldChar w:fldCharType="end"/>
      </w:r>
      <w:r w:rsidRPr="00764BFE">
        <w:rPr>
          <w:rFonts w:cs="Arial"/>
          <w:szCs w:val="18"/>
        </w:rPr>
        <w:t xml:space="preserve"> No, chlorine never added to water above SDWA limits</w:t>
      </w:r>
    </w:p>
    <w:p w14:paraId="7D8CCCAF" w14:textId="5E3153F2" w:rsidR="0074095F" w:rsidRPr="00C070BC" w:rsidRDefault="003303F8" w:rsidP="005C315F">
      <w:pPr>
        <w:keepNext/>
        <w:numPr>
          <w:ilvl w:val="1"/>
          <w:numId w:val="11"/>
        </w:numPr>
        <w:spacing w:before="60" w:line="240" w:lineRule="auto"/>
      </w:pPr>
      <w:r>
        <w:rPr>
          <w:rFonts w:cs="Arial"/>
          <w:szCs w:val="18"/>
        </w:rPr>
        <w:t>If you use steam, d</w:t>
      </w:r>
      <w:r w:rsidR="0074095F" w:rsidRPr="00124BBC">
        <w:rPr>
          <w:rFonts w:cs="Arial"/>
          <w:szCs w:val="18"/>
        </w:rPr>
        <w:t xml:space="preserve">oes steam contact organic products or </w:t>
      </w:r>
      <w:r w:rsidR="0074095F">
        <w:rPr>
          <w:rFonts w:cs="Arial"/>
          <w:szCs w:val="18"/>
        </w:rPr>
        <w:t xml:space="preserve">interior of </w:t>
      </w:r>
      <w:r w:rsidR="0074095F" w:rsidRPr="00124BBC">
        <w:rPr>
          <w:rFonts w:cs="Arial"/>
          <w:szCs w:val="18"/>
        </w:rPr>
        <w:t>packaging?</w:t>
      </w:r>
      <w:r w:rsidR="0074095F">
        <w:rPr>
          <w:rFonts w:cs="Arial"/>
          <w:szCs w:val="18"/>
        </w:rPr>
        <w:t xml:space="preserve">    </w:t>
      </w:r>
    </w:p>
    <w:p w14:paraId="1D953EC7" w14:textId="77777777" w:rsidR="0074095F" w:rsidRDefault="0074095F" w:rsidP="005C315F">
      <w:pPr>
        <w:keepNext/>
        <w:spacing w:before="60" w:line="240" w:lineRule="auto"/>
        <w:ind w:firstLine="360"/>
        <w:rPr>
          <w:rFonts w:cs="Arial"/>
          <w:szCs w:val="18"/>
        </w:rP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No. </w:t>
      </w:r>
      <w:r w:rsidRPr="005D3B5D">
        <w:rPr>
          <w:rFonts w:cs="Arial"/>
          <w:b/>
          <w:bCs/>
          <w:szCs w:val="18"/>
        </w:rPr>
        <w:t>Skip to section F</w:t>
      </w:r>
      <w:r>
        <w:rPr>
          <w:rFonts w:cs="Arial"/>
          <w:szCs w:val="18"/>
        </w:rPr>
        <w:t xml:space="preserve">.    </w:t>
      </w: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Yes</w:t>
      </w:r>
    </w:p>
    <w:p w14:paraId="01960CAC" w14:textId="77777777" w:rsidR="0074095F" w:rsidRPr="00553072" w:rsidRDefault="0074095F" w:rsidP="005C315F">
      <w:pPr>
        <w:keepNext/>
        <w:numPr>
          <w:ilvl w:val="0"/>
          <w:numId w:val="17"/>
        </w:numPr>
        <w:spacing w:before="60" w:line="240" w:lineRule="auto"/>
        <w:ind w:right="-36"/>
      </w:pPr>
      <w:r>
        <w:t xml:space="preserve">If yes, describe how steam is used, ex: steam cooking of product, interior of packaging steam application.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74095F" w14:paraId="279C323E" w14:textId="77777777" w:rsidTr="005D3B5D">
        <w:trPr>
          <w:trHeight w:val="518"/>
        </w:trPr>
        <w:tc>
          <w:tcPr>
            <w:tcW w:w="10224" w:type="dxa"/>
            <w:tcBorders>
              <w:top w:val="nil"/>
              <w:left w:val="nil"/>
              <w:bottom w:val="single" w:sz="4" w:space="0" w:color="auto"/>
              <w:right w:val="nil"/>
            </w:tcBorders>
            <w:shd w:val="clear" w:color="auto" w:fill="auto"/>
            <w:vAlign w:val="center"/>
          </w:tcPr>
          <w:p w14:paraId="7470D4AF" w14:textId="77777777" w:rsidR="0074095F" w:rsidRDefault="0074095F" w:rsidP="005C315F">
            <w:pPr>
              <w:spacing w:before="60" w:line="240" w:lineRule="auto"/>
              <w:ind w:left="-115" w:right="-43"/>
            </w:pPr>
            <w:r w:rsidRPr="00E47B0E">
              <w:rPr>
                <w:rFonts w:cs="Arial"/>
                <w:b/>
                <w:color w:val="0070C0"/>
                <w:szCs w:val="18"/>
              </w:rPr>
              <w:fldChar w:fldCharType="begin">
                <w:ffData>
                  <w:name w:val="Text127"/>
                  <w:enabled/>
                  <w:calcOnExit w:val="0"/>
                  <w:textInput/>
                </w:ffData>
              </w:fldChar>
            </w:r>
            <w:r w:rsidRPr="00E47B0E">
              <w:rPr>
                <w:rFonts w:cs="Arial"/>
                <w:b/>
                <w:color w:val="0070C0"/>
                <w:szCs w:val="18"/>
              </w:rPr>
              <w:instrText xml:space="preserve"> FORMTEXT </w:instrText>
            </w:r>
            <w:r w:rsidRPr="00E47B0E">
              <w:rPr>
                <w:rFonts w:cs="Arial"/>
                <w:b/>
                <w:color w:val="0070C0"/>
                <w:szCs w:val="18"/>
              </w:rPr>
            </w:r>
            <w:r w:rsidRPr="00E47B0E">
              <w:rPr>
                <w:rFonts w:cs="Arial"/>
                <w:b/>
                <w:color w:val="0070C0"/>
                <w:szCs w:val="18"/>
              </w:rPr>
              <w:fldChar w:fldCharType="separate"/>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color w:val="0070C0"/>
                <w:szCs w:val="18"/>
              </w:rPr>
              <w:fldChar w:fldCharType="end"/>
            </w:r>
          </w:p>
        </w:tc>
      </w:tr>
    </w:tbl>
    <w:p w14:paraId="2E402C7F" w14:textId="77777777" w:rsidR="0074095F" w:rsidRPr="00DE25B4" w:rsidRDefault="0074095F" w:rsidP="005C315F">
      <w:pPr>
        <w:keepNext/>
        <w:numPr>
          <w:ilvl w:val="0"/>
          <w:numId w:val="17"/>
        </w:numPr>
        <w:spacing w:before="60" w:line="240" w:lineRule="auto"/>
        <w:ind w:right="0"/>
      </w:pPr>
      <w:r w:rsidRPr="00DE25B4">
        <w:rPr>
          <w:rFonts w:cs="Arial"/>
          <w:szCs w:val="18"/>
        </w:rPr>
        <w:t>If yes, and boiler chemicals are used,</w:t>
      </w:r>
      <w:r w:rsidRPr="00DE25B4">
        <w:rPr>
          <w:rFonts w:cs="Arial"/>
        </w:rPr>
        <w:t xml:space="preserve"> </w:t>
      </w:r>
      <w:r>
        <w:rPr>
          <w:rFonts w:cs="Arial"/>
        </w:rPr>
        <w:t xml:space="preserve">list materials on your </w:t>
      </w:r>
      <w:hyperlink r:id="rId14" w:history="1">
        <w:r w:rsidRPr="00DE25B4">
          <w:rPr>
            <w:rStyle w:val="Hyperlink"/>
            <w:rFonts w:cs="Arial"/>
            <w:b/>
            <w:szCs w:val="18"/>
          </w:rPr>
          <w:t>Handler Materials Application (OSP Materials List)</w:t>
        </w:r>
      </w:hyperlink>
      <w:r>
        <w:rPr>
          <w:rFonts w:cs="Arial"/>
        </w:rPr>
        <w:t>.</w:t>
      </w:r>
    </w:p>
    <w:p w14:paraId="6EF7D1E9" w14:textId="77777777" w:rsidR="0074095F" w:rsidRPr="000D549E" w:rsidRDefault="0074095F" w:rsidP="005C315F">
      <w:pPr>
        <w:keepNext/>
        <w:spacing w:before="60" w:line="240" w:lineRule="auto"/>
        <w:ind w:left="720" w:right="0"/>
        <w:rPr>
          <w:rFonts w:cs="Arial"/>
        </w:rPr>
      </w:pPr>
      <w:r w:rsidRPr="00124BBC">
        <w:rPr>
          <w:rFonts w:cs="Arial"/>
        </w:rPr>
        <w:fldChar w:fldCharType="begin">
          <w:ffData>
            <w:name w:val="Check11"/>
            <w:enabled/>
            <w:calcOnExit w:val="0"/>
            <w:checkBox>
              <w:sizeAuto/>
              <w:default w:val="0"/>
            </w:checkBox>
          </w:ffData>
        </w:fldChar>
      </w:r>
      <w:r w:rsidRPr="00124BBC">
        <w:rPr>
          <w:rFonts w:cs="Arial"/>
        </w:rPr>
        <w:instrText xml:space="preserve"> FORMCHECKBOX </w:instrText>
      </w:r>
      <w:r w:rsidRPr="00124BBC">
        <w:rPr>
          <w:rFonts w:cs="Arial"/>
        </w:rPr>
      </w:r>
      <w:r w:rsidRPr="00124BBC">
        <w:rPr>
          <w:rFonts w:cs="Arial"/>
        </w:rPr>
        <w:fldChar w:fldCharType="separate"/>
      </w:r>
      <w:r w:rsidRPr="00124BBC">
        <w:rPr>
          <w:rFonts w:cs="Arial"/>
        </w:rPr>
        <w:fldChar w:fldCharType="end"/>
      </w:r>
      <w:r w:rsidRPr="00124BBC">
        <w:rPr>
          <w:rFonts w:cs="Arial"/>
        </w:rPr>
        <w:t xml:space="preserve"> </w:t>
      </w:r>
      <w:r>
        <w:rPr>
          <w:rFonts w:cs="Arial"/>
        </w:rPr>
        <w:t>A</w:t>
      </w:r>
      <w:r w:rsidRPr="00124BBC">
        <w:rPr>
          <w:rFonts w:cs="Arial"/>
        </w:rPr>
        <w:t>ttached</w:t>
      </w:r>
      <w:r>
        <w:rPr>
          <w:rFonts w:cs="Arial"/>
        </w:rPr>
        <w:t xml:space="preserve">    </w:t>
      </w:r>
      <w:r w:rsidRPr="00124BBC">
        <w:rPr>
          <w:rFonts w:cs="Arial"/>
        </w:rPr>
        <w:fldChar w:fldCharType="begin">
          <w:ffData>
            <w:name w:val="Check11"/>
            <w:enabled/>
            <w:calcOnExit w:val="0"/>
            <w:checkBox>
              <w:sizeAuto/>
              <w:default w:val="0"/>
            </w:checkBox>
          </w:ffData>
        </w:fldChar>
      </w:r>
      <w:r w:rsidRPr="00124BBC">
        <w:rPr>
          <w:rFonts w:cs="Arial"/>
        </w:rPr>
        <w:instrText xml:space="preserve"> FORMCHECKBOX </w:instrText>
      </w:r>
      <w:r w:rsidRPr="00124BBC">
        <w:rPr>
          <w:rFonts w:cs="Arial"/>
        </w:rPr>
      </w:r>
      <w:r w:rsidRPr="00124BBC">
        <w:rPr>
          <w:rFonts w:cs="Arial"/>
        </w:rPr>
        <w:fldChar w:fldCharType="separate"/>
      </w:r>
      <w:r w:rsidRPr="00124BBC">
        <w:rPr>
          <w:rFonts w:cs="Arial"/>
        </w:rPr>
        <w:fldChar w:fldCharType="end"/>
      </w:r>
      <w:r>
        <w:rPr>
          <w:rFonts w:cs="Arial"/>
        </w:rPr>
        <w:t xml:space="preserve"> Not applicable, no boiler chemicals used</w:t>
      </w:r>
    </w:p>
    <w:p w14:paraId="343CC651" w14:textId="77777777" w:rsidR="0074095F" w:rsidRPr="0027432F" w:rsidRDefault="0074095F" w:rsidP="005C315F">
      <w:pPr>
        <w:keepNext/>
        <w:numPr>
          <w:ilvl w:val="0"/>
          <w:numId w:val="17"/>
        </w:numPr>
        <w:spacing w:before="60" w:line="240" w:lineRule="auto"/>
        <w:ind w:right="0"/>
      </w:pPr>
      <w:r w:rsidRPr="008B123C">
        <w:rPr>
          <w:rFonts w:cs="Arial"/>
        </w:rPr>
        <w:t xml:space="preserve">If volatile </w:t>
      </w:r>
      <w:r w:rsidRPr="00D84A6E">
        <w:rPr>
          <w:rFonts w:cs="Arial"/>
        </w:rPr>
        <w:t>boiler chemicals are used,</w:t>
      </w:r>
      <w:r w:rsidRPr="002D68B7">
        <w:rPr>
          <w:rFonts w:cs="Arial"/>
        </w:rPr>
        <w:t xml:space="preserve"> describe how you prevent organic products from contacting </w:t>
      </w:r>
      <w:r w:rsidRPr="00C144FE">
        <w:rPr>
          <w:rFonts w:cs="Arial"/>
        </w:rPr>
        <w:t xml:space="preserve">volatile boiler chemicals, e.g., by shutting off </w:t>
      </w:r>
      <w:r>
        <w:rPr>
          <w:rFonts w:cs="Arial"/>
        </w:rPr>
        <w:t xml:space="preserve">boiler </w:t>
      </w:r>
      <w:r w:rsidRPr="008B123C">
        <w:rPr>
          <w:rFonts w:cs="Arial"/>
        </w:rPr>
        <w:t xml:space="preserve">chemical feed </w:t>
      </w:r>
      <w:r w:rsidRPr="002D68B7">
        <w:rPr>
          <w:rFonts w:cs="Arial"/>
        </w:rPr>
        <w:t xml:space="preserve">prior to organic runs </w:t>
      </w:r>
      <w:r w:rsidRPr="00C144FE">
        <w:rPr>
          <w:rFonts w:cs="Arial"/>
        </w:rPr>
        <w:t>(specify # of hours)</w:t>
      </w:r>
      <w:r>
        <w:rPr>
          <w:rFonts w:cs="Arial"/>
        </w:rPr>
        <w:t xml:space="preserve"> </w:t>
      </w:r>
      <w:r w:rsidRPr="008B123C">
        <w:rPr>
          <w:rFonts w:cs="Arial"/>
        </w:rPr>
        <w:t>and conduct</w:t>
      </w:r>
      <w:r>
        <w:rPr>
          <w:rFonts w:cs="Arial"/>
        </w:rPr>
        <w:t>ing</w:t>
      </w:r>
      <w:r w:rsidRPr="008B123C">
        <w:rPr>
          <w:rFonts w:cs="Arial"/>
        </w:rPr>
        <w:t xml:space="preserve"> condensate tests</w:t>
      </w:r>
      <w:r w:rsidRPr="002D68B7">
        <w:rPr>
          <w:rFonts w:cs="Arial"/>
        </w:rPr>
        <w:t xml:space="preserve">:    </w:t>
      </w:r>
      <w:r w:rsidRPr="00C144FE">
        <w:rPr>
          <w:rFonts w:cs="Arial"/>
        </w:rPr>
        <w:fldChar w:fldCharType="begin">
          <w:ffData>
            <w:name w:val="Check11"/>
            <w:enabled/>
            <w:calcOnExit w:val="0"/>
            <w:checkBox>
              <w:sizeAuto/>
              <w:default w:val="0"/>
            </w:checkBox>
          </w:ffData>
        </w:fldChar>
      </w:r>
      <w:r w:rsidRPr="00C144FE">
        <w:rPr>
          <w:rFonts w:cs="Arial"/>
        </w:rPr>
        <w:instrText xml:space="preserve"> FORMCHECKBOX </w:instrText>
      </w:r>
      <w:r w:rsidRPr="00C144FE">
        <w:rPr>
          <w:rFonts w:cs="Arial"/>
        </w:rPr>
      </w:r>
      <w:r w:rsidRPr="00C144FE">
        <w:rPr>
          <w:rFonts w:cs="Arial"/>
        </w:rPr>
        <w:fldChar w:fldCharType="separate"/>
      </w:r>
      <w:r w:rsidRPr="00C144FE">
        <w:rPr>
          <w:rFonts w:cs="Arial"/>
        </w:rPr>
        <w:fldChar w:fldCharType="end"/>
      </w:r>
      <w:r w:rsidRPr="008B123C">
        <w:rPr>
          <w:rFonts w:cs="Arial"/>
        </w:rPr>
        <w:t xml:space="preserve"> Attached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74095F" w14:paraId="408250B5" w14:textId="77777777" w:rsidTr="005D3B5D">
        <w:trPr>
          <w:trHeight w:val="518"/>
        </w:trPr>
        <w:tc>
          <w:tcPr>
            <w:tcW w:w="10224" w:type="dxa"/>
            <w:tcBorders>
              <w:top w:val="nil"/>
              <w:left w:val="nil"/>
              <w:bottom w:val="single" w:sz="4" w:space="0" w:color="auto"/>
              <w:right w:val="nil"/>
            </w:tcBorders>
            <w:shd w:val="clear" w:color="auto" w:fill="auto"/>
            <w:vAlign w:val="center"/>
          </w:tcPr>
          <w:bookmarkStart w:id="3" w:name="_Hlk112061221"/>
          <w:p w14:paraId="1A90CFD8" w14:textId="77777777" w:rsidR="0074095F" w:rsidRDefault="0074095F" w:rsidP="005C315F">
            <w:pPr>
              <w:spacing w:before="60" w:line="240" w:lineRule="auto"/>
              <w:ind w:left="-115" w:right="-43"/>
            </w:pPr>
            <w:r w:rsidRPr="00E47B0E">
              <w:rPr>
                <w:rFonts w:cs="Arial"/>
                <w:b/>
                <w:color w:val="0070C0"/>
                <w:szCs w:val="18"/>
              </w:rPr>
              <w:fldChar w:fldCharType="begin">
                <w:ffData>
                  <w:name w:val="Text127"/>
                  <w:enabled/>
                  <w:calcOnExit w:val="0"/>
                  <w:textInput/>
                </w:ffData>
              </w:fldChar>
            </w:r>
            <w:r w:rsidRPr="00E47B0E">
              <w:rPr>
                <w:rFonts w:cs="Arial"/>
                <w:b/>
                <w:color w:val="0070C0"/>
                <w:szCs w:val="18"/>
              </w:rPr>
              <w:instrText xml:space="preserve"> FORMTEXT </w:instrText>
            </w:r>
            <w:r w:rsidRPr="00E47B0E">
              <w:rPr>
                <w:rFonts w:cs="Arial"/>
                <w:b/>
                <w:color w:val="0070C0"/>
                <w:szCs w:val="18"/>
              </w:rPr>
            </w:r>
            <w:r w:rsidRPr="00E47B0E">
              <w:rPr>
                <w:rFonts w:cs="Arial"/>
                <w:b/>
                <w:color w:val="0070C0"/>
                <w:szCs w:val="18"/>
              </w:rPr>
              <w:fldChar w:fldCharType="separate"/>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color w:val="0070C0"/>
                <w:szCs w:val="18"/>
              </w:rPr>
              <w:fldChar w:fldCharType="end"/>
            </w:r>
          </w:p>
        </w:tc>
      </w:tr>
    </w:tbl>
    <w:bookmarkEnd w:id="3"/>
    <w:p w14:paraId="0C257ABB" w14:textId="77777777" w:rsidR="000D68B1" w:rsidRDefault="009E65B1" w:rsidP="00135CFA">
      <w:pPr>
        <w:keepNext/>
        <w:keepLines/>
        <w:numPr>
          <w:ilvl w:val="0"/>
          <w:numId w:val="28"/>
        </w:numPr>
        <w:spacing w:before="120" w:line="240" w:lineRule="auto"/>
        <w:ind w:right="-43"/>
        <w:outlineLvl w:val="1"/>
        <w:rPr>
          <w:rFonts w:cs="Arial"/>
          <w:b/>
          <w:bCs/>
          <w:iCs/>
          <w:color w:val="000000"/>
          <w:kern w:val="18"/>
          <w:sz w:val="22"/>
          <w:szCs w:val="28"/>
        </w:rPr>
      </w:pPr>
      <w:r>
        <w:rPr>
          <w:rFonts w:cs="Arial"/>
          <w:b/>
          <w:bCs/>
          <w:iCs/>
          <w:color w:val="000000"/>
          <w:kern w:val="18"/>
          <w:sz w:val="22"/>
          <w:szCs w:val="28"/>
        </w:rPr>
        <w:lastRenderedPageBreak/>
        <w:t xml:space="preserve">Equipment </w:t>
      </w:r>
      <w:r w:rsidR="00EF3CA8">
        <w:rPr>
          <w:rFonts w:cs="Arial"/>
          <w:b/>
          <w:bCs/>
          <w:iCs/>
          <w:color w:val="000000"/>
          <w:kern w:val="18"/>
          <w:sz w:val="22"/>
          <w:szCs w:val="28"/>
        </w:rPr>
        <w:t>Cleaning and Sanitation</w:t>
      </w:r>
      <w:r w:rsidR="008E16E3" w:rsidRPr="0013708E">
        <w:rPr>
          <w:rFonts w:cs="Arial"/>
          <w:b/>
          <w:bCs/>
          <w:iCs/>
          <w:color w:val="000000"/>
          <w:kern w:val="18"/>
          <w:sz w:val="22"/>
          <w:szCs w:val="28"/>
        </w:rPr>
        <w:t xml:space="preserve"> </w:t>
      </w:r>
    </w:p>
    <w:p w14:paraId="4D2C7610" w14:textId="04FEEFA5" w:rsidR="00ED398A" w:rsidRPr="00586B0A" w:rsidRDefault="008418E2" w:rsidP="00135CFA">
      <w:pPr>
        <w:keepNext/>
        <w:keepLines/>
        <w:spacing w:before="60" w:line="240" w:lineRule="auto"/>
        <w:ind w:left="360" w:right="0"/>
        <w:rPr>
          <w:i/>
          <w:iCs/>
        </w:rPr>
      </w:pPr>
      <w:r w:rsidRPr="00586B0A">
        <w:rPr>
          <w:i/>
          <w:iCs/>
        </w:rPr>
        <w:t xml:space="preserve">Retail establishment staff </w:t>
      </w:r>
      <w:r w:rsidR="008E16E3" w:rsidRPr="00586B0A">
        <w:rPr>
          <w:i/>
          <w:iCs/>
        </w:rPr>
        <w:t>must be prepared to describe cleaning and sanitation procedures at inspection.</w:t>
      </w:r>
    </w:p>
    <w:p w14:paraId="76442F28" w14:textId="7EA4D59E" w:rsidR="000D6EFA" w:rsidRPr="0013708E" w:rsidRDefault="00091667" w:rsidP="00135CFA">
      <w:pPr>
        <w:keepNext/>
        <w:keepLines/>
        <w:numPr>
          <w:ilvl w:val="0"/>
          <w:numId w:val="15"/>
        </w:numPr>
        <w:spacing w:before="60" w:line="240" w:lineRule="auto"/>
        <w:ind w:right="0"/>
        <w:rPr>
          <w:rFonts w:cs="Arial"/>
          <w:szCs w:val="18"/>
        </w:rPr>
      </w:pPr>
      <w:r>
        <w:rPr>
          <w:rFonts w:cs="Arial"/>
        </w:rPr>
        <w:t>Indicate below</w:t>
      </w:r>
      <w:r w:rsidR="000857AA">
        <w:rPr>
          <w:rFonts w:cs="Arial"/>
        </w:rPr>
        <w:t xml:space="preserve"> </w:t>
      </w:r>
      <w:r w:rsidR="006342FB">
        <w:rPr>
          <w:rFonts w:cs="Arial"/>
        </w:rPr>
        <w:t xml:space="preserve">all </w:t>
      </w:r>
      <w:r w:rsidR="000D6EFA" w:rsidRPr="0013708E">
        <w:rPr>
          <w:rFonts w:cs="Arial"/>
          <w:szCs w:val="18"/>
        </w:rPr>
        <w:t xml:space="preserve">cleaning </w:t>
      </w:r>
      <w:r w:rsidR="0096463C">
        <w:rPr>
          <w:rFonts w:cs="Arial"/>
          <w:szCs w:val="18"/>
        </w:rPr>
        <w:t xml:space="preserve">and sanitation </w:t>
      </w:r>
      <w:r w:rsidR="00991840">
        <w:rPr>
          <w:rFonts w:cs="Arial"/>
          <w:szCs w:val="18"/>
        </w:rPr>
        <w:t xml:space="preserve">practices </w:t>
      </w:r>
      <w:r w:rsidR="0096463C">
        <w:rPr>
          <w:rFonts w:cs="Arial"/>
          <w:szCs w:val="18"/>
        </w:rPr>
        <w:t>of</w:t>
      </w:r>
      <w:r w:rsidR="000D6EFA" w:rsidRPr="0013708E">
        <w:rPr>
          <w:rFonts w:cs="Arial"/>
          <w:szCs w:val="18"/>
        </w:rPr>
        <w:t xml:space="preserve"> equipment and surfaces that </w:t>
      </w:r>
      <w:r w:rsidR="00223FF3">
        <w:rPr>
          <w:rFonts w:cs="Arial"/>
          <w:szCs w:val="18"/>
        </w:rPr>
        <w:t xml:space="preserve">contact </w:t>
      </w:r>
      <w:r w:rsidR="000D6EFA" w:rsidRPr="0013708E">
        <w:rPr>
          <w:rFonts w:cs="Arial"/>
          <w:szCs w:val="18"/>
        </w:rPr>
        <w:t xml:space="preserve">organic products during </w:t>
      </w:r>
      <w:r w:rsidR="00CD2B00" w:rsidRPr="00F353BF">
        <w:rPr>
          <w:rFonts w:cs="Arial"/>
          <w:b/>
          <w:bCs/>
          <w:szCs w:val="18"/>
        </w:rPr>
        <w:t xml:space="preserve">receiving, handling, processing, </w:t>
      </w:r>
      <w:r w:rsidR="000D6EFA" w:rsidRPr="00F353BF">
        <w:rPr>
          <w:rFonts w:cs="Arial"/>
          <w:b/>
          <w:bCs/>
          <w:szCs w:val="18"/>
        </w:rPr>
        <w:t xml:space="preserve">transport, </w:t>
      </w:r>
      <w:r w:rsidR="00CD2B00" w:rsidRPr="00F353BF">
        <w:rPr>
          <w:rFonts w:cs="Arial"/>
          <w:b/>
          <w:bCs/>
          <w:szCs w:val="18"/>
        </w:rPr>
        <w:t>storage</w:t>
      </w:r>
      <w:r w:rsidR="000D6EFA" w:rsidRPr="00F353BF">
        <w:rPr>
          <w:rFonts w:cs="Arial"/>
          <w:b/>
          <w:bCs/>
          <w:szCs w:val="18"/>
        </w:rPr>
        <w:t xml:space="preserve">, repacking, packaging, </w:t>
      </w:r>
      <w:r w:rsidR="00CD2B00">
        <w:rPr>
          <w:rFonts w:cs="Arial"/>
          <w:b/>
          <w:bCs/>
          <w:szCs w:val="18"/>
        </w:rPr>
        <w:t>or</w:t>
      </w:r>
      <w:r w:rsidR="000D6EFA" w:rsidRPr="00F353BF">
        <w:rPr>
          <w:rFonts w:cs="Arial"/>
          <w:b/>
          <w:bCs/>
          <w:szCs w:val="18"/>
        </w:rPr>
        <w:t xml:space="preserve"> display</w:t>
      </w:r>
      <w:r w:rsidR="000D6EFA" w:rsidRPr="0013708E">
        <w:rPr>
          <w:rFonts w:cs="Arial"/>
          <w:szCs w:val="18"/>
        </w:rPr>
        <w:t xml:space="preserve"> (</w:t>
      </w:r>
      <w:r w:rsidR="0013708E">
        <w:rPr>
          <w:rFonts w:cs="Arial"/>
          <w:szCs w:val="18"/>
        </w:rPr>
        <w:t>ex:</w:t>
      </w:r>
      <w:r w:rsidR="000D6EFA" w:rsidRPr="0013708E">
        <w:rPr>
          <w:rFonts w:cs="Arial"/>
          <w:szCs w:val="18"/>
        </w:rPr>
        <w:t xml:space="preserve"> carts, lugs, RPCs, containers, Hobart, tongs, shelf liners, dividers, bulk bins, scoops, scale</w:t>
      </w:r>
      <w:r w:rsidR="00D002ED">
        <w:rPr>
          <w:rFonts w:cs="Arial"/>
          <w:szCs w:val="18"/>
        </w:rPr>
        <w:t>s</w:t>
      </w:r>
      <w:r w:rsidR="000D6EFA" w:rsidRPr="0013708E">
        <w:rPr>
          <w:rFonts w:cs="Arial"/>
          <w:szCs w:val="18"/>
        </w:rPr>
        <w:t xml:space="preserve">). </w:t>
      </w:r>
      <w:r w:rsidR="00E70D12">
        <w:rPr>
          <w:rFonts w:cs="Arial"/>
          <w:szCs w:val="18"/>
        </w:rPr>
        <w:t>Include equipment cleaning and sani</w:t>
      </w:r>
      <w:r w:rsidR="001F4744">
        <w:rPr>
          <w:rFonts w:cs="Arial"/>
          <w:szCs w:val="18"/>
        </w:rPr>
        <w:t xml:space="preserve">tization </w:t>
      </w:r>
      <w:r w:rsidR="007F2ABC">
        <w:rPr>
          <w:rFonts w:cs="Arial"/>
          <w:szCs w:val="18"/>
        </w:rPr>
        <w:t>that happen</w:t>
      </w:r>
      <w:r w:rsidR="00991840">
        <w:rPr>
          <w:rFonts w:cs="Arial"/>
          <w:szCs w:val="18"/>
        </w:rPr>
        <w:t>s</w:t>
      </w:r>
      <w:r w:rsidR="0096463C">
        <w:rPr>
          <w:rFonts w:cs="Arial"/>
          <w:szCs w:val="18"/>
        </w:rPr>
        <w:t xml:space="preserve"> before organic </w:t>
      </w:r>
      <w:r w:rsidR="00164441">
        <w:rPr>
          <w:rFonts w:cs="Arial"/>
          <w:szCs w:val="18"/>
        </w:rPr>
        <w:t>processing</w:t>
      </w:r>
      <w:r w:rsidR="003114B5">
        <w:rPr>
          <w:rFonts w:cs="Arial"/>
          <w:szCs w:val="18"/>
        </w:rPr>
        <w:t xml:space="preserve">. You may </w:t>
      </w:r>
      <w:r w:rsidR="0096463C">
        <w:rPr>
          <w:rFonts w:cs="Arial"/>
          <w:szCs w:val="18"/>
        </w:rPr>
        <w:t xml:space="preserve">provide this information as an attachment (ex: </w:t>
      </w:r>
      <w:r w:rsidR="007051EF">
        <w:rPr>
          <w:rFonts w:cs="Arial"/>
          <w:szCs w:val="18"/>
        </w:rPr>
        <w:t>o</w:t>
      </w:r>
      <w:r w:rsidR="003114B5">
        <w:rPr>
          <w:rFonts w:cs="Arial"/>
          <w:szCs w:val="18"/>
        </w:rPr>
        <w:t xml:space="preserve">perations manual or </w:t>
      </w:r>
      <w:r w:rsidR="0096463C">
        <w:rPr>
          <w:rFonts w:cs="Arial"/>
          <w:szCs w:val="18"/>
        </w:rPr>
        <w:t xml:space="preserve">SSOP for organic): </w:t>
      </w:r>
      <w:r w:rsidR="0096463C" w:rsidRPr="0013708E">
        <w:rPr>
          <w:rFonts w:cs="Arial"/>
        </w:rPr>
        <w:fldChar w:fldCharType="begin">
          <w:ffData>
            <w:name w:val="Check24"/>
            <w:enabled/>
            <w:calcOnExit w:val="0"/>
            <w:checkBox>
              <w:sizeAuto/>
              <w:default w:val="0"/>
            </w:checkBox>
          </w:ffData>
        </w:fldChar>
      </w:r>
      <w:r w:rsidR="0096463C" w:rsidRPr="0013708E">
        <w:rPr>
          <w:rFonts w:cs="Arial"/>
        </w:rPr>
        <w:instrText xml:space="preserve"> FORMCHECKBOX </w:instrText>
      </w:r>
      <w:r w:rsidR="0096463C" w:rsidRPr="0013708E">
        <w:rPr>
          <w:rFonts w:cs="Arial"/>
        </w:rPr>
      </w:r>
      <w:r w:rsidR="0096463C" w:rsidRPr="0013708E">
        <w:rPr>
          <w:rFonts w:cs="Arial"/>
        </w:rPr>
        <w:fldChar w:fldCharType="separate"/>
      </w:r>
      <w:r w:rsidR="0096463C" w:rsidRPr="0013708E">
        <w:rPr>
          <w:rFonts w:cs="Arial"/>
        </w:rPr>
        <w:fldChar w:fldCharType="end"/>
      </w:r>
      <w:r w:rsidR="0096463C" w:rsidRPr="0013708E">
        <w:rPr>
          <w:rFonts w:cs="Arial"/>
        </w:rPr>
        <w:t xml:space="preserve"> </w:t>
      </w:r>
      <w:r w:rsidR="0096463C">
        <w:rPr>
          <w:rFonts w:cs="Arial"/>
        </w:rPr>
        <w:t xml:space="preserve">Attached    </w:t>
      </w:r>
    </w:p>
    <w:p w14:paraId="30D21807" w14:textId="77777777" w:rsidR="000D6EFA" w:rsidRPr="0013708E" w:rsidRDefault="000D6EFA" w:rsidP="005C315F">
      <w:pPr>
        <w:spacing w:before="60" w:line="240" w:lineRule="auto"/>
        <w:ind w:left="360" w:right="0"/>
        <w:rPr>
          <w:rFonts w:cs="Arial"/>
          <w:noProof/>
          <w:szCs w:val="18"/>
        </w:rPr>
      </w:pPr>
      <w:r w:rsidRPr="0013708E">
        <w:rPr>
          <w:rFonts w:cs="Arial"/>
          <w:szCs w:val="18"/>
        </w:rPr>
        <w:fldChar w:fldCharType="begin">
          <w:ffData>
            <w:name w:val="Check11"/>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Dishwasher with high heat sanitation</w:t>
      </w:r>
    </w:p>
    <w:p w14:paraId="06F0A02F" w14:textId="14A3FE58" w:rsidR="000D6EFA" w:rsidRPr="0013708E" w:rsidRDefault="000D6EFA" w:rsidP="005C315F">
      <w:pPr>
        <w:spacing w:before="60" w:line="240" w:lineRule="auto"/>
        <w:ind w:left="360" w:right="0"/>
        <w:rPr>
          <w:rFonts w:cs="Arial"/>
          <w:szCs w:val="18"/>
        </w:rPr>
      </w:pPr>
      <w:r w:rsidRPr="0013708E">
        <w:rPr>
          <w:rFonts w:cs="Arial"/>
          <w:szCs w:val="18"/>
        </w:rPr>
        <w:fldChar w:fldCharType="begin">
          <w:ffData>
            <w:name w:val="Check15"/>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Dishwasher with </w:t>
      </w:r>
      <w:r w:rsidR="0096463C">
        <w:rPr>
          <w:rFonts w:cs="Arial"/>
          <w:szCs w:val="18"/>
        </w:rPr>
        <w:t>material</w:t>
      </w:r>
      <w:r w:rsidRPr="0013708E">
        <w:rPr>
          <w:rFonts w:cs="Arial"/>
          <w:szCs w:val="18"/>
        </w:rPr>
        <w:t xml:space="preserve"> sanitation or rinse aid</w:t>
      </w:r>
    </w:p>
    <w:p w14:paraId="50A0D37C" w14:textId="77777777" w:rsidR="000D6EFA" w:rsidRDefault="000D6EFA" w:rsidP="005C315F">
      <w:pPr>
        <w:spacing w:before="60" w:line="240" w:lineRule="auto"/>
        <w:ind w:left="360" w:right="0"/>
        <w:rPr>
          <w:rFonts w:cs="Arial"/>
          <w:szCs w:val="18"/>
        </w:rPr>
      </w:pPr>
      <w:r w:rsidRPr="0013708E">
        <w:rPr>
          <w:rFonts w:cs="Arial"/>
          <w:szCs w:val="18"/>
        </w:rPr>
        <w:fldChar w:fldCharType="begin">
          <w:ffData>
            <w:name w:val="Check15"/>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Handwash equipment/surfaces with hot water</w:t>
      </w:r>
    </w:p>
    <w:p w14:paraId="44DE2386" w14:textId="77777777" w:rsidR="0096463C" w:rsidRPr="0013708E" w:rsidRDefault="0096463C" w:rsidP="005C315F">
      <w:pPr>
        <w:spacing w:before="60" w:line="240" w:lineRule="auto"/>
        <w:ind w:left="360" w:right="0"/>
        <w:rPr>
          <w:rFonts w:cs="Arial"/>
          <w:szCs w:val="18"/>
        </w:rPr>
      </w:pPr>
      <w:r w:rsidRPr="0013708E">
        <w:rPr>
          <w:rFonts w:cs="Arial"/>
          <w:szCs w:val="18"/>
        </w:rPr>
        <w:fldChar w:fldCharType="begin">
          <w:ffData>
            <w:name w:val="Check15"/>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Handwash equipment/surfaces with </w:t>
      </w:r>
      <w:r>
        <w:rPr>
          <w:rFonts w:cs="Arial"/>
          <w:szCs w:val="18"/>
        </w:rPr>
        <w:t>material</w:t>
      </w:r>
      <w:r w:rsidRPr="0013708E">
        <w:rPr>
          <w:rFonts w:cs="Arial"/>
          <w:szCs w:val="18"/>
        </w:rPr>
        <w:t xml:space="preserve"> sanit</w:t>
      </w:r>
      <w:r>
        <w:rPr>
          <w:rFonts w:cs="Arial"/>
          <w:szCs w:val="18"/>
        </w:rPr>
        <w:t>ation</w:t>
      </w:r>
    </w:p>
    <w:p w14:paraId="07C89B35" w14:textId="77777777" w:rsidR="000D6EFA" w:rsidRPr="0013708E" w:rsidRDefault="000D6EFA" w:rsidP="005C315F">
      <w:pPr>
        <w:spacing w:before="60" w:line="240" w:lineRule="auto"/>
        <w:ind w:left="360" w:right="0"/>
        <w:rPr>
          <w:rFonts w:cs="Arial"/>
          <w:szCs w:val="18"/>
        </w:rPr>
      </w:pPr>
      <w:r w:rsidRPr="0013708E">
        <w:rPr>
          <w:rFonts w:cs="Arial"/>
          <w:szCs w:val="18"/>
        </w:rPr>
        <w:fldChar w:fldCharType="begin">
          <w:ffData>
            <w:name w:val="Check15"/>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Periodic cleaning of dedicated organic equipment (</w:t>
      </w:r>
      <w:r w:rsidR="0013708E">
        <w:rPr>
          <w:rFonts w:cs="Arial"/>
          <w:szCs w:val="18"/>
        </w:rPr>
        <w:t>ex:</w:t>
      </w:r>
      <w:r w:rsidRPr="0013708E">
        <w:rPr>
          <w:rFonts w:cs="Arial"/>
          <w:szCs w:val="18"/>
        </w:rPr>
        <w:t xml:space="preserve"> shelf liner, nut butter grinder, bulk bin or liquid dispenser)</w:t>
      </w:r>
    </w:p>
    <w:p w14:paraId="35F705F0" w14:textId="42BA0544" w:rsidR="000D6EFA" w:rsidRPr="0013708E" w:rsidRDefault="000D6EFA" w:rsidP="005C315F">
      <w:pPr>
        <w:spacing w:before="60" w:line="240" w:lineRule="auto"/>
        <w:ind w:left="360" w:right="0"/>
        <w:rPr>
          <w:rFonts w:cs="Arial"/>
          <w:i/>
          <w:szCs w:val="18"/>
        </w:rPr>
      </w:pPr>
      <w:r w:rsidRPr="0013708E">
        <w:rPr>
          <w:rFonts w:cs="Arial"/>
          <w:szCs w:val="18"/>
        </w:rPr>
        <w:fldChar w:fldCharType="begin">
          <w:ffData>
            <w:name w:val="Check15"/>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Purge</w:t>
      </w:r>
      <w:r w:rsidRPr="000C5F5F">
        <w:rPr>
          <w:rFonts w:cs="Arial"/>
          <w:szCs w:val="18"/>
        </w:rPr>
        <w:t xml:space="preserve">*. </w:t>
      </w:r>
      <w:r w:rsidR="001F5FB8" w:rsidRPr="00F353BF">
        <w:rPr>
          <w:rFonts w:cs="Arial"/>
          <w:szCs w:val="18"/>
        </w:rPr>
        <w:t>Be prepared to d</w:t>
      </w:r>
      <w:r w:rsidRPr="00F353BF">
        <w:rPr>
          <w:rFonts w:cs="Arial"/>
          <w:szCs w:val="18"/>
        </w:rPr>
        <w:t>escribe purge procedure at inspection</w:t>
      </w:r>
      <w:r w:rsidR="0024759A">
        <w:rPr>
          <w:rFonts w:cs="Arial"/>
          <w:i/>
          <w:szCs w:val="18"/>
        </w:rPr>
        <w:t xml:space="preserve">, </w:t>
      </w:r>
      <w:r w:rsidR="0024759A" w:rsidRPr="00124BBC">
        <w:rPr>
          <w:rFonts w:cs="Arial"/>
          <w:szCs w:val="18"/>
        </w:rPr>
        <w:t>including the product and quantity purged</w:t>
      </w:r>
      <w:r w:rsidR="0024759A" w:rsidRPr="00A1352C">
        <w:rPr>
          <w:rFonts w:cs="Arial"/>
          <w:szCs w:val="18"/>
        </w:rPr>
        <w:t xml:space="preserve"> </w:t>
      </w:r>
      <w:r w:rsidR="0024759A">
        <w:rPr>
          <w:rFonts w:cs="Arial"/>
          <w:szCs w:val="18"/>
        </w:rPr>
        <w:t xml:space="preserve">how you determined this quantity was sufficient, </w:t>
      </w:r>
      <w:r w:rsidR="0024759A" w:rsidRPr="00124BBC">
        <w:rPr>
          <w:rFonts w:cs="Arial"/>
          <w:szCs w:val="18"/>
        </w:rPr>
        <w:t xml:space="preserve">where </w:t>
      </w:r>
      <w:r w:rsidR="0024759A">
        <w:rPr>
          <w:rFonts w:cs="Arial"/>
          <w:szCs w:val="18"/>
        </w:rPr>
        <w:t xml:space="preserve">purged product </w:t>
      </w:r>
      <w:r w:rsidR="0024759A" w:rsidRPr="00124BBC">
        <w:rPr>
          <w:rFonts w:cs="Arial"/>
          <w:szCs w:val="18"/>
        </w:rPr>
        <w:t xml:space="preserve">goes, and how </w:t>
      </w:r>
      <w:r w:rsidR="0024759A">
        <w:rPr>
          <w:rFonts w:cs="Arial"/>
          <w:szCs w:val="18"/>
        </w:rPr>
        <w:t>the purge</w:t>
      </w:r>
      <w:r w:rsidR="0024759A" w:rsidRPr="00124BBC">
        <w:rPr>
          <w:rFonts w:cs="Arial"/>
          <w:szCs w:val="18"/>
        </w:rPr>
        <w:t xml:space="preserve"> is documented.</w:t>
      </w:r>
    </w:p>
    <w:p w14:paraId="60AB9F2D" w14:textId="04AC2A53" w:rsidR="000D6EFA" w:rsidRPr="002F0C39" w:rsidRDefault="000D6EFA" w:rsidP="005C315F">
      <w:pPr>
        <w:keepNext/>
        <w:spacing w:before="60" w:line="240" w:lineRule="auto"/>
        <w:ind w:left="360" w:right="-43"/>
      </w:pPr>
      <w:r w:rsidRPr="0013708E">
        <w:rPr>
          <w:rFonts w:cs="Arial"/>
          <w:i/>
          <w:szCs w:val="18"/>
        </w:rPr>
        <w:t>*Purge – To expel nonorganic product prior to processing organic product from food processing equipment</w:t>
      </w:r>
      <w:r w:rsidR="00C96ED5">
        <w:rPr>
          <w:rFonts w:cs="Arial"/>
          <w:i/>
          <w:szCs w:val="18"/>
        </w:rPr>
        <w:t xml:space="preserve"> (when equipment cannot be cleaned</w:t>
      </w:r>
      <w:r w:rsidR="000C5F5F">
        <w:rPr>
          <w:rFonts w:cs="Arial"/>
          <w:i/>
          <w:szCs w:val="18"/>
        </w:rPr>
        <w:t>, ex. coffee roaster</w:t>
      </w:r>
      <w:r w:rsidR="00C96ED5">
        <w:rPr>
          <w:rFonts w:cs="Arial"/>
          <w:i/>
          <w:szCs w:val="18"/>
        </w:rPr>
        <w:t>)</w:t>
      </w:r>
      <w:r w:rsidRPr="0013708E">
        <w:rPr>
          <w:rFonts w:cs="Arial"/>
          <w:i/>
          <w:szCs w:val="18"/>
        </w:rPr>
        <w:t>.</w:t>
      </w:r>
      <w:r w:rsidR="00CE3FB2" w:rsidRPr="00CE3FB2">
        <w:rPr>
          <w:rFonts w:cs="Arial"/>
          <w:i/>
          <w:szCs w:val="18"/>
        </w:rPr>
        <w:t xml:space="preserve"> </w:t>
      </w:r>
      <w:r w:rsidR="00CE3FB2">
        <w:rPr>
          <w:rFonts w:cs="Arial"/>
          <w:i/>
          <w:szCs w:val="18"/>
        </w:rPr>
        <w:t>Review equipment manuals for recommended purge quantities.</w:t>
      </w:r>
    </w:p>
    <w:tbl>
      <w:tblPr>
        <w:tblW w:w="10728" w:type="dxa"/>
        <w:tblInd w:w="360" w:type="dxa"/>
        <w:tblLayout w:type="fixed"/>
        <w:tblCellMar>
          <w:left w:w="115" w:type="dxa"/>
          <w:right w:w="115" w:type="dxa"/>
        </w:tblCellMar>
        <w:tblLook w:val="01E0" w:firstRow="1" w:lastRow="1" w:firstColumn="1" w:lastColumn="1" w:noHBand="0" w:noVBand="0"/>
      </w:tblPr>
      <w:tblGrid>
        <w:gridCol w:w="1915"/>
        <w:gridCol w:w="8813"/>
      </w:tblGrid>
      <w:tr w:rsidR="008906E2" w:rsidRPr="0013708E" w14:paraId="328DF608" w14:textId="77777777" w:rsidTr="00C93A79">
        <w:trPr>
          <w:trHeight w:val="360"/>
        </w:trPr>
        <w:tc>
          <w:tcPr>
            <w:tcW w:w="1915" w:type="dxa"/>
            <w:vAlign w:val="center"/>
          </w:tcPr>
          <w:p w14:paraId="33067D21" w14:textId="77777777" w:rsidR="008906E2" w:rsidRPr="0013708E" w:rsidRDefault="00AF05D8" w:rsidP="005C315F">
            <w:pPr>
              <w:spacing w:before="60" w:line="240" w:lineRule="auto"/>
              <w:ind w:left="-115" w:right="0"/>
              <w:rPr>
                <w:rFonts w:cs="Arial"/>
                <w:szCs w:val="18"/>
              </w:rPr>
            </w:pPr>
            <w:r w:rsidRPr="0013708E">
              <w:rPr>
                <w:rFonts w:cs="Arial"/>
                <w:szCs w:val="18"/>
              </w:rPr>
              <w:fldChar w:fldCharType="begin">
                <w:ffData>
                  <w:name w:val="Check9"/>
                  <w:enabled/>
                  <w:calcOnExit w:val="0"/>
                  <w:checkBox>
                    <w:sizeAuto/>
                    <w:default w:val="0"/>
                  </w:checkBox>
                </w:ffData>
              </w:fldChar>
            </w:r>
            <w:r w:rsidRPr="0013708E">
              <w:rPr>
                <w:rFonts w:cs="Arial"/>
                <w:szCs w:val="18"/>
              </w:rPr>
              <w:instrText xml:space="preserve"> FORMCHECKBOX </w:instrText>
            </w:r>
            <w:r w:rsidRPr="0013708E">
              <w:rPr>
                <w:rFonts w:cs="Arial"/>
                <w:szCs w:val="18"/>
              </w:rPr>
            </w:r>
            <w:r w:rsidRPr="0013708E">
              <w:rPr>
                <w:rFonts w:cs="Arial"/>
                <w:szCs w:val="18"/>
              </w:rPr>
              <w:fldChar w:fldCharType="separate"/>
            </w:r>
            <w:r w:rsidRPr="0013708E">
              <w:rPr>
                <w:rFonts w:cs="Arial"/>
                <w:szCs w:val="18"/>
              </w:rPr>
              <w:fldChar w:fldCharType="end"/>
            </w:r>
            <w:r w:rsidRPr="0013708E">
              <w:rPr>
                <w:rFonts w:cs="Arial"/>
                <w:szCs w:val="18"/>
              </w:rPr>
              <w:t xml:space="preserve"> Other</w:t>
            </w:r>
            <w:r>
              <w:rPr>
                <w:rFonts w:cs="Arial"/>
                <w:szCs w:val="18"/>
              </w:rPr>
              <w:t xml:space="preserve"> (describe)</w:t>
            </w:r>
            <w:r w:rsidRPr="0013708E">
              <w:rPr>
                <w:rFonts w:cs="Arial"/>
                <w:szCs w:val="18"/>
              </w:rPr>
              <w:t>:</w:t>
            </w:r>
          </w:p>
        </w:tc>
        <w:tc>
          <w:tcPr>
            <w:tcW w:w="8813" w:type="dxa"/>
            <w:tcBorders>
              <w:bottom w:val="single" w:sz="4" w:space="0" w:color="auto"/>
            </w:tcBorders>
            <w:vAlign w:val="center"/>
          </w:tcPr>
          <w:p w14:paraId="1AFB3787" w14:textId="77777777" w:rsidR="008906E2" w:rsidRPr="0013708E" w:rsidRDefault="00B10030" w:rsidP="005C315F">
            <w:pPr>
              <w:spacing w:before="60" w:line="240" w:lineRule="auto"/>
              <w:ind w:left="-115" w:right="0"/>
              <w:rPr>
                <w:rFonts w:cs="Arial"/>
                <w:color w:val="0070C0"/>
                <w:szCs w:val="18"/>
              </w:rPr>
            </w:pPr>
            <w:r w:rsidRPr="0013708E">
              <w:rPr>
                <w:rFonts w:cs="Arial"/>
                <w:b/>
                <w:color w:val="0070C0"/>
                <w:szCs w:val="18"/>
              </w:rPr>
              <w:fldChar w:fldCharType="begin">
                <w:ffData>
                  <w:name w:val="Text127"/>
                  <w:enabled/>
                  <w:calcOnExit w:val="0"/>
                  <w:textInput/>
                </w:ffData>
              </w:fldChar>
            </w:r>
            <w:r w:rsidRPr="0013708E">
              <w:rPr>
                <w:rFonts w:cs="Arial"/>
                <w:b/>
                <w:color w:val="0070C0"/>
                <w:szCs w:val="18"/>
              </w:rPr>
              <w:instrText xml:space="preserve"> FORMTEXT </w:instrText>
            </w:r>
            <w:r w:rsidRPr="0013708E">
              <w:rPr>
                <w:rFonts w:cs="Arial"/>
                <w:b/>
                <w:color w:val="0070C0"/>
                <w:szCs w:val="18"/>
              </w:rPr>
            </w:r>
            <w:r w:rsidRPr="0013708E">
              <w:rPr>
                <w:rFonts w:cs="Arial"/>
                <w:b/>
                <w:color w:val="0070C0"/>
                <w:szCs w:val="18"/>
              </w:rPr>
              <w:fldChar w:fldCharType="separate"/>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color w:val="0070C0"/>
                <w:szCs w:val="18"/>
              </w:rPr>
              <w:fldChar w:fldCharType="end"/>
            </w:r>
          </w:p>
        </w:tc>
      </w:tr>
    </w:tbl>
    <w:p w14:paraId="0FD22B0B" w14:textId="5E345037" w:rsidR="00ED398A" w:rsidRPr="0013708E" w:rsidRDefault="00ED398A" w:rsidP="005C315F">
      <w:pPr>
        <w:numPr>
          <w:ilvl w:val="0"/>
          <w:numId w:val="15"/>
        </w:numPr>
        <w:spacing w:before="60" w:line="240" w:lineRule="auto"/>
        <w:rPr>
          <w:rFonts w:cs="Arial"/>
        </w:rPr>
      </w:pPr>
      <w:r w:rsidRPr="0013708E">
        <w:rPr>
          <w:rFonts w:cs="Arial"/>
        </w:rPr>
        <w:t>If any</w:t>
      </w:r>
      <w:r w:rsidR="00CB26E6">
        <w:rPr>
          <w:rFonts w:cs="Arial"/>
        </w:rPr>
        <w:t xml:space="preserve"> surfaces </w:t>
      </w:r>
      <w:r w:rsidRPr="0013708E">
        <w:rPr>
          <w:rFonts w:cs="Arial"/>
        </w:rPr>
        <w:t xml:space="preserve">are NOT either cleaned or purged prior to </w:t>
      </w:r>
      <w:r w:rsidR="00C6707C">
        <w:rPr>
          <w:rFonts w:cs="Arial"/>
        </w:rPr>
        <w:t xml:space="preserve">each </w:t>
      </w:r>
      <w:r w:rsidR="006342FB">
        <w:rPr>
          <w:rFonts w:cs="Arial"/>
        </w:rPr>
        <w:t>organic run</w:t>
      </w:r>
      <w:r w:rsidRPr="0013708E">
        <w:rPr>
          <w:rFonts w:cs="Arial"/>
        </w:rPr>
        <w:t>, explain why not:</w:t>
      </w:r>
    </w:p>
    <w:tbl>
      <w:tblPr>
        <w:tblW w:w="10735"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735"/>
      </w:tblGrid>
      <w:tr w:rsidR="00ED398A" w:rsidRPr="0013708E" w14:paraId="3D30F5E7" w14:textId="77777777" w:rsidTr="005D3B5D">
        <w:trPr>
          <w:cantSplit/>
          <w:trHeight w:val="518"/>
        </w:trPr>
        <w:tc>
          <w:tcPr>
            <w:tcW w:w="10735" w:type="dxa"/>
            <w:tcBorders>
              <w:bottom w:val="single" w:sz="4" w:space="0" w:color="auto"/>
            </w:tcBorders>
            <w:vAlign w:val="center"/>
          </w:tcPr>
          <w:p w14:paraId="0CCA0510" w14:textId="0F766663" w:rsidR="00C6707C" w:rsidRPr="0013708E" w:rsidRDefault="00B10030" w:rsidP="005C315F">
            <w:pPr>
              <w:spacing w:before="60" w:line="240" w:lineRule="auto"/>
              <w:ind w:left="-115" w:right="-36"/>
              <w:rPr>
                <w:rFonts w:cs="Arial"/>
                <w:b/>
                <w:color w:val="0070C0"/>
                <w:szCs w:val="18"/>
              </w:rPr>
            </w:pPr>
            <w:r w:rsidRPr="0013708E">
              <w:rPr>
                <w:rFonts w:cs="Arial"/>
                <w:b/>
                <w:color w:val="0070C0"/>
                <w:szCs w:val="18"/>
              </w:rPr>
              <w:fldChar w:fldCharType="begin">
                <w:ffData>
                  <w:name w:val="Text127"/>
                  <w:enabled/>
                  <w:calcOnExit w:val="0"/>
                  <w:textInput/>
                </w:ffData>
              </w:fldChar>
            </w:r>
            <w:r w:rsidRPr="0013708E">
              <w:rPr>
                <w:rFonts w:cs="Arial"/>
                <w:b/>
                <w:color w:val="0070C0"/>
                <w:szCs w:val="18"/>
              </w:rPr>
              <w:instrText xml:space="preserve"> FORMTEXT </w:instrText>
            </w:r>
            <w:r w:rsidRPr="0013708E">
              <w:rPr>
                <w:rFonts w:cs="Arial"/>
                <w:b/>
                <w:color w:val="0070C0"/>
                <w:szCs w:val="18"/>
              </w:rPr>
            </w:r>
            <w:r w:rsidRPr="0013708E">
              <w:rPr>
                <w:rFonts w:cs="Arial"/>
                <w:b/>
                <w:color w:val="0070C0"/>
                <w:szCs w:val="18"/>
              </w:rPr>
              <w:fldChar w:fldCharType="separate"/>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noProof/>
                <w:color w:val="0070C0"/>
                <w:szCs w:val="18"/>
              </w:rPr>
              <w:t> </w:t>
            </w:r>
            <w:r w:rsidRPr="0013708E">
              <w:rPr>
                <w:rFonts w:cs="Arial"/>
                <w:b/>
                <w:color w:val="0070C0"/>
                <w:szCs w:val="18"/>
              </w:rPr>
              <w:fldChar w:fldCharType="end"/>
            </w:r>
          </w:p>
        </w:tc>
      </w:tr>
    </w:tbl>
    <w:p w14:paraId="35A7E61B" w14:textId="5900D153" w:rsidR="009C7140" w:rsidRPr="00124BBC" w:rsidRDefault="009C7140" w:rsidP="005C315F">
      <w:pPr>
        <w:keepNext/>
        <w:numPr>
          <w:ilvl w:val="0"/>
          <w:numId w:val="15"/>
        </w:numPr>
        <w:spacing w:before="60" w:line="240" w:lineRule="auto"/>
        <w:ind w:right="54"/>
      </w:pPr>
      <w:r w:rsidRPr="00124BBC">
        <w:rPr>
          <w:rFonts w:cs="Arial"/>
          <w:szCs w:val="18"/>
        </w:rPr>
        <w:t>How do you ensure</w:t>
      </w:r>
      <w:r w:rsidRPr="002D0FA1">
        <w:rPr>
          <w:rFonts w:cs="Arial"/>
          <w:szCs w:val="18"/>
        </w:rPr>
        <w:t xml:space="preserve"> </w:t>
      </w:r>
      <w:r>
        <w:rPr>
          <w:rFonts w:cs="Arial"/>
          <w:szCs w:val="18"/>
        </w:rPr>
        <w:t xml:space="preserve">cleaner and sanitizer </w:t>
      </w:r>
      <w:r w:rsidRPr="00124BBC">
        <w:rPr>
          <w:rFonts w:cs="Arial"/>
          <w:szCs w:val="18"/>
        </w:rPr>
        <w:t xml:space="preserve">residues </w:t>
      </w:r>
      <w:r>
        <w:rPr>
          <w:rFonts w:cs="Arial"/>
          <w:szCs w:val="18"/>
        </w:rPr>
        <w:t xml:space="preserve">are removed from </w:t>
      </w:r>
      <w:r w:rsidRPr="00124BBC">
        <w:rPr>
          <w:rFonts w:cs="Arial"/>
          <w:szCs w:val="18"/>
        </w:rPr>
        <w:t>organic contact surfaces?</w:t>
      </w:r>
      <w:r>
        <w:rPr>
          <w:rFonts w:cs="Arial"/>
          <w:szCs w:val="18"/>
        </w:rPr>
        <w:t xml:space="preserve"> </w:t>
      </w:r>
      <w:r>
        <w:t>L</w:t>
      </w:r>
      <w:r w:rsidRPr="00124BBC">
        <w:t xml:space="preserve">ist each material on </w:t>
      </w:r>
      <w:r>
        <w:t xml:space="preserve">your </w:t>
      </w:r>
      <w:hyperlink r:id="rId15" w:history="1">
        <w:r w:rsidRPr="00853345">
          <w:rPr>
            <w:rStyle w:val="Hyperlink"/>
            <w:rFonts w:cs="Arial"/>
            <w:b/>
            <w:szCs w:val="18"/>
          </w:rPr>
          <w:t>Handler Materials Application (OSP Materials List)</w:t>
        </w:r>
      </w:hyperlink>
      <w:r>
        <w:rPr>
          <w:rFonts w:cs="Arial"/>
          <w:b/>
          <w:szCs w:val="18"/>
        </w:rPr>
        <w:t>.</w:t>
      </w:r>
    </w:p>
    <w:p w14:paraId="053360FF" w14:textId="77777777" w:rsidR="009C7140" w:rsidRDefault="009C7140" w:rsidP="005C315F">
      <w:pPr>
        <w:keepNext/>
        <w:spacing w:before="60" w:line="240" w:lineRule="auto"/>
        <w:ind w:firstLine="360"/>
        <w:rPr>
          <w:rFonts w:cs="Arial"/>
          <w:szCs w:val="18"/>
        </w:rPr>
      </w:pP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Rinsing</w:t>
      </w:r>
      <w:r>
        <w:rPr>
          <w:rFonts w:cs="Arial"/>
          <w:szCs w:val="18"/>
        </w:rPr>
        <w:t xml:space="preserve"> (required for detergents/cleaners and quaternary ammonia)    </w:t>
      </w:r>
    </w:p>
    <w:p w14:paraId="1F1CB92E" w14:textId="77777777" w:rsidR="009C7140" w:rsidRDefault="009C7140" w:rsidP="005C315F">
      <w:pPr>
        <w:keepNext/>
        <w:spacing w:before="60" w:line="240" w:lineRule="auto"/>
        <w:ind w:firstLine="360"/>
        <w:rPr>
          <w:rFonts w:cs="Arial"/>
          <w:szCs w:val="18"/>
        </w:rPr>
      </w:pP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Air dry or rinse</w:t>
      </w:r>
      <w:r w:rsidRPr="00124BBC">
        <w:rPr>
          <w:rFonts w:cs="Arial"/>
          <w:szCs w:val="18"/>
        </w:rPr>
        <w:t xml:space="preserve"> of </w:t>
      </w:r>
      <w:r>
        <w:rPr>
          <w:rFonts w:cs="Arial"/>
          <w:szCs w:val="18"/>
        </w:rPr>
        <w:t>alcohol sanitizers</w:t>
      </w:r>
      <w:r w:rsidRPr="00124BBC" w:rsidDel="002D0FA1">
        <w:rPr>
          <w:rFonts w:cs="Arial"/>
          <w:szCs w:val="18"/>
        </w:rPr>
        <w:t xml:space="preserve"> </w:t>
      </w:r>
    </w:p>
    <w:p w14:paraId="2BF8E970" w14:textId="77777777" w:rsidR="009C7140" w:rsidRDefault="009C7140" w:rsidP="005C315F">
      <w:pPr>
        <w:keepNext/>
        <w:spacing w:before="60" w:line="240" w:lineRule="auto"/>
        <w:ind w:firstLine="360"/>
        <w:rPr>
          <w:rFonts w:cs="Arial"/>
          <w:szCs w:val="18"/>
        </w:rPr>
      </w:pP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C</w:t>
      </w:r>
      <w:r w:rsidRPr="00DA581D">
        <w:rPr>
          <w:rFonts w:cs="Arial"/>
          <w:szCs w:val="18"/>
        </w:rPr>
        <w:t xml:space="preserve">hlorine, peracetic acid, </w:t>
      </w:r>
      <w:r>
        <w:rPr>
          <w:rFonts w:cs="Arial"/>
          <w:szCs w:val="18"/>
        </w:rPr>
        <w:t xml:space="preserve">citric acid, </w:t>
      </w:r>
      <w:r w:rsidRPr="00DA581D">
        <w:rPr>
          <w:rFonts w:cs="Arial"/>
          <w:szCs w:val="18"/>
        </w:rPr>
        <w:t>hydrogen peroxide</w:t>
      </w:r>
      <w:r>
        <w:rPr>
          <w:rFonts w:cs="Arial"/>
          <w:szCs w:val="18"/>
        </w:rPr>
        <w:t>, phosphoric acid, and ozone sanitizers – no rinse or air dry required</w:t>
      </w:r>
    </w:p>
    <w:p w14:paraId="21A80F60" w14:textId="78A9FD90" w:rsidR="00C93A79" w:rsidRPr="00124BBC" w:rsidRDefault="00C93A79" w:rsidP="005C315F">
      <w:pPr>
        <w:keepNext/>
        <w:spacing w:before="60" w:line="240" w:lineRule="auto"/>
        <w:ind w:firstLine="360"/>
        <w:rPr>
          <w:rFonts w:cs="Arial"/>
          <w:szCs w:val="18"/>
        </w:rPr>
      </w:pPr>
      <w:r>
        <w:rPr>
          <w:rFonts w:cs="Arial"/>
          <w:szCs w:val="18"/>
        </w:rPr>
        <w:t>a</w:t>
      </w:r>
      <w:r w:rsidRPr="00F22D8D">
        <w:rPr>
          <w:rFonts w:cs="Arial"/>
          <w:szCs w:val="18"/>
        </w:rPr>
        <w:t>) Residue Testing:</w:t>
      </w:r>
      <w:r w:rsidRPr="00553072">
        <w:rPr>
          <w:rFonts w:cs="Arial"/>
          <w:szCs w:val="18"/>
        </w:rPr>
        <w:t xml:space="preserve"> </w:t>
      </w:r>
      <w:r w:rsidRPr="00F22D8D">
        <w:rPr>
          <w:rFonts w:cs="Arial"/>
          <w:szCs w:val="18"/>
        </w:rPr>
        <w:fldChar w:fldCharType="begin">
          <w:ffData>
            <w:name w:val="Check17"/>
            <w:enabled/>
            <w:calcOnExit w:val="0"/>
            <w:checkBox>
              <w:sizeAuto/>
              <w:default w:val="0"/>
            </w:checkBox>
          </w:ffData>
        </w:fldChar>
      </w:r>
      <w:r w:rsidRPr="00F22D8D">
        <w:rPr>
          <w:rFonts w:cs="Arial"/>
          <w:szCs w:val="18"/>
        </w:rPr>
        <w:instrText xml:space="preserve"> FORMCHECKBOX </w:instrText>
      </w:r>
      <w:r w:rsidRPr="00F22D8D">
        <w:rPr>
          <w:rFonts w:cs="Arial"/>
          <w:szCs w:val="18"/>
        </w:rPr>
      </w:r>
      <w:r w:rsidRPr="00F22D8D">
        <w:rPr>
          <w:rFonts w:cs="Arial"/>
          <w:szCs w:val="18"/>
        </w:rPr>
        <w:fldChar w:fldCharType="separate"/>
      </w:r>
      <w:r w:rsidRPr="00F22D8D">
        <w:rPr>
          <w:rFonts w:cs="Arial"/>
          <w:szCs w:val="18"/>
        </w:rPr>
        <w:fldChar w:fldCharType="end"/>
      </w:r>
      <w:r w:rsidRPr="00F22D8D">
        <w:rPr>
          <w:rFonts w:cs="Arial"/>
          <w:szCs w:val="18"/>
        </w:rPr>
        <w:t xml:space="preserve"> N</w:t>
      </w:r>
      <w:r>
        <w:rPr>
          <w:rFonts w:cs="Arial"/>
          <w:szCs w:val="18"/>
        </w:rPr>
        <w:t xml:space="preserve">ot applicable  </w:t>
      </w:r>
      <w:r w:rsidRPr="00F22D8D">
        <w:rPr>
          <w:rFonts w:cs="Arial"/>
          <w:szCs w:val="18"/>
        </w:rPr>
        <w:t xml:space="preserve">  </w:t>
      </w:r>
      <w:r w:rsidRPr="00F22D8D">
        <w:rPr>
          <w:rFonts w:cs="Arial"/>
          <w:szCs w:val="18"/>
        </w:rPr>
        <w:fldChar w:fldCharType="begin">
          <w:ffData>
            <w:name w:val="Check17"/>
            <w:enabled/>
            <w:calcOnExit w:val="0"/>
            <w:checkBox>
              <w:sizeAuto/>
              <w:default w:val="0"/>
            </w:checkBox>
          </w:ffData>
        </w:fldChar>
      </w:r>
      <w:r w:rsidRPr="00F22D8D">
        <w:rPr>
          <w:rFonts w:cs="Arial"/>
          <w:szCs w:val="18"/>
        </w:rPr>
        <w:instrText xml:space="preserve"> FORMCHECKBOX </w:instrText>
      </w:r>
      <w:r w:rsidRPr="00F22D8D">
        <w:rPr>
          <w:rFonts w:cs="Arial"/>
          <w:szCs w:val="18"/>
        </w:rPr>
      </w:r>
      <w:r w:rsidRPr="00F22D8D">
        <w:rPr>
          <w:rFonts w:cs="Arial"/>
          <w:szCs w:val="18"/>
        </w:rPr>
        <w:fldChar w:fldCharType="separate"/>
      </w:r>
      <w:r w:rsidRPr="00F22D8D">
        <w:rPr>
          <w:rFonts w:cs="Arial"/>
          <w:szCs w:val="18"/>
        </w:rPr>
        <w:fldChar w:fldCharType="end"/>
      </w:r>
      <w:r w:rsidRPr="00F22D8D">
        <w:rPr>
          <w:rFonts w:cs="Arial"/>
          <w:szCs w:val="18"/>
        </w:rPr>
        <w:t xml:space="preserve"> pH</w:t>
      </w:r>
      <w:r w:rsidRPr="00553072">
        <w:rPr>
          <w:rFonts w:cs="Arial"/>
          <w:szCs w:val="18"/>
        </w:rPr>
        <w:t xml:space="preserve">    </w:t>
      </w:r>
      <w:r w:rsidRPr="00F22D8D">
        <w:rPr>
          <w:rFonts w:cs="Arial"/>
          <w:szCs w:val="18"/>
        </w:rPr>
        <w:fldChar w:fldCharType="begin">
          <w:ffData>
            <w:name w:val="Check17"/>
            <w:enabled/>
            <w:calcOnExit w:val="0"/>
            <w:checkBox>
              <w:sizeAuto/>
              <w:default w:val="0"/>
            </w:checkBox>
          </w:ffData>
        </w:fldChar>
      </w:r>
      <w:r w:rsidRPr="00F22D8D">
        <w:rPr>
          <w:rFonts w:cs="Arial"/>
          <w:szCs w:val="18"/>
        </w:rPr>
        <w:instrText xml:space="preserve"> FORMCHECKBOX </w:instrText>
      </w:r>
      <w:r w:rsidRPr="00F22D8D">
        <w:rPr>
          <w:rFonts w:cs="Arial"/>
          <w:szCs w:val="18"/>
        </w:rPr>
      </w:r>
      <w:r w:rsidRPr="00F22D8D">
        <w:rPr>
          <w:rFonts w:cs="Arial"/>
          <w:szCs w:val="18"/>
        </w:rPr>
        <w:fldChar w:fldCharType="separate"/>
      </w:r>
      <w:r w:rsidRPr="00F22D8D">
        <w:rPr>
          <w:rFonts w:cs="Arial"/>
          <w:szCs w:val="18"/>
        </w:rPr>
        <w:fldChar w:fldCharType="end"/>
      </w:r>
      <w:r w:rsidRPr="00F22D8D">
        <w:rPr>
          <w:rFonts w:cs="Arial"/>
          <w:szCs w:val="18"/>
        </w:rPr>
        <w:t xml:space="preserve"> Quaternary Ammonia</w:t>
      </w:r>
      <w:r w:rsidRPr="00553072">
        <w:rPr>
          <w:rFonts w:cs="Arial"/>
          <w:szCs w:val="18"/>
        </w:rPr>
        <w:t xml:space="preserve">    </w:t>
      </w:r>
    </w:p>
    <w:tbl>
      <w:tblPr>
        <w:tblW w:w="10458" w:type="dxa"/>
        <w:tblInd w:w="630" w:type="dxa"/>
        <w:tblLayout w:type="fixed"/>
        <w:tblCellMar>
          <w:left w:w="115" w:type="dxa"/>
          <w:right w:w="115" w:type="dxa"/>
        </w:tblCellMar>
        <w:tblLook w:val="04A0" w:firstRow="1" w:lastRow="0" w:firstColumn="1" w:lastColumn="0" w:noHBand="0" w:noVBand="1"/>
      </w:tblPr>
      <w:tblGrid>
        <w:gridCol w:w="1440"/>
        <w:gridCol w:w="9018"/>
      </w:tblGrid>
      <w:tr w:rsidR="009C7140" w:rsidRPr="00124BBC" w14:paraId="4C48D9FB" w14:textId="77777777" w:rsidTr="00493D13">
        <w:trPr>
          <w:cantSplit/>
          <w:trHeight w:val="360"/>
        </w:trPr>
        <w:tc>
          <w:tcPr>
            <w:tcW w:w="1440" w:type="dxa"/>
            <w:vAlign w:val="center"/>
          </w:tcPr>
          <w:p w14:paraId="07202B5B" w14:textId="69C9C781" w:rsidR="009C7140" w:rsidRPr="00124BBC" w:rsidRDefault="009C7140" w:rsidP="005C315F">
            <w:pPr>
              <w:spacing w:before="60" w:line="240" w:lineRule="auto"/>
              <w:ind w:left="-108" w:right="-43"/>
              <w:rPr>
                <w:rFonts w:cs="Arial"/>
                <w:b/>
                <w:szCs w:val="18"/>
              </w:rPr>
            </w:pPr>
            <w:r w:rsidRPr="00F22D8D">
              <w:rPr>
                <w:rFonts w:cs="Arial"/>
                <w:szCs w:val="18"/>
              </w:rPr>
              <w:fldChar w:fldCharType="begin">
                <w:ffData>
                  <w:name w:val="Check17"/>
                  <w:enabled/>
                  <w:calcOnExit w:val="0"/>
                  <w:checkBox>
                    <w:sizeAuto/>
                    <w:default w:val="0"/>
                  </w:checkBox>
                </w:ffData>
              </w:fldChar>
            </w:r>
            <w:r w:rsidRPr="00F22D8D">
              <w:rPr>
                <w:rFonts w:cs="Arial"/>
                <w:szCs w:val="18"/>
              </w:rPr>
              <w:instrText xml:space="preserve"> FORMCHECKBOX </w:instrText>
            </w:r>
            <w:r w:rsidRPr="00F22D8D">
              <w:rPr>
                <w:rFonts w:cs="Arial"/>
                <w:szCs w:val="18"/>
              </w:rPr>
            </w:r>
            <w:r w:rsidRPr="00F22D8D">
              <w:rPr>
                <w:rFonts w:cs="Arial"/>
                <w:szCs w:val="18"/>
              </w:rPr>
              <w:fldChar w:fldCharType="separate"/>
            </w:r>
            <w:r w:rsidRPr="00F22D8D">
              <w:rPr>
                <w:rFonts w:cs="Arial"/>
                <w:szCs w:val="18"/>
              </w:rPr>
              <w:fldChar w:fldCharType="end"/>
            </w:r>
            <w:r w:rsidRPr="00F22D8D">
              <w:rPr>
                <w:rFonts w:cs="Arial"/>
                <w:szCs w:val="18"/>
              </w:rPr>
              <w:t xml:space="preserve"> Other testing:</w:t>
            </w:r>
          </w:p>
        </w:tc>
        <w:tc>
          <w:tcPr>
            <w:tcW w:w="9018" w:type="dxa"/>
            <w:tcBorders>
              <w:bottom w:val="single" w:sz="4" w:space="0" w:color="auto"/>
            </w:tcBorders>
            <w:vAlign w:val="center"/>
          </w:tcPr>
          <w:p w14:paraId="782C0857" w14:textId="77777777" w:rsidR="009C7140" w:rsidRPr="000D4A3B" w:rsidRDefault="009C7140" w:rsidP="005C315F">
            <w:pPr>
              <w:spacing w:before="60" w:line="240" w:lineRule="auto"/>
              <w:ind w:left="-115" w:right="-43"/>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21DF4D13" w14:textId="77777777" w:rsidR="009C7140" w:rsidRPr="00124BBC" w:rsidRDefault="009C7140" w:rsidP="005C315F">
      <w:pPr>
        <w:keepNext/>
        <w:numPr>
          <w:ilvl w:val="0"/>
          <w:numId w:val="15"/>
        </w:numPr>
        <w:spacing w:before="60" w:line="240" w:lineRule="auto"/>
        <w:ind w:right="54"/>
      </w:pPr>
      <w:r w:rsidRPr="00124BBC">
        <w:rPr>
          <w:rFonts w:cs="Arial"/>
          <w:szCs w:val="18"/>
        </w:rPr>
        <w:t xml:space="preserve">If cleaning is NOT documented, explain </w:t>
      </w:r>
      <w:r w:rsidRPr="00B1321C">
        <w:rPr>
          <w:rFonts w:cs="Arial"/>
          <w:szCs w:val="18"/>
        </w:rPr>
        <w:t>how cleaning is known to be completed, e.g. regular staff training in standard operating procedure</w:t>
      </w:r>
      <w:r w:rsidRPr="00124BBC">
        <w:rPr>
          <w:rFonts w:cs="Arial"/>
          <w:szCs w:val="18"/>
        </w:rPr>
        <w:t>:</w:t>
      </w:r>
    </w:p>
    <w:tbl>
      <w:tblPr>
        <w:tblW w:w="108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830"/>
      </w:tblGrid>
      <w:tr w:rsidR="009C7140" w:rsidRPr="00124BBC" w14:paraId="279B760E" w14:textId="77777777" w:rsidTr="00C93A79">
        <w:trPr>
          <w:cantSplit/>
          <w:trHeight w:val="802"/>
        </w:trPr>
        <w:tc>
          <w:tcPr>
            <w:tcW w:w="10830" w:type="dxa"/>
            <w:tcBorders>
              <w:bottom w:val="single" w:sz="4" w:space="0" w:color="auto"/>
            </w:tcBorders>
            <w:vAlign w:val="center"/>
          </w:tcPr>
          <w:p w14:paraId="0E9C920B" w14:textId="77777777" w:rsidR="009C7140" w:rsidRPr="000D4A3B" w:rsidRDefault="009C7140" w:rsidP="005C315F">
            <w:pPr>
              <w:spacing w:before="60" w:line="240" w:lineRule="auto"/>
              <w:ind w:left="-115" w:right="-36"/>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71820C86" w14:textId="5DA96A0F" w:rsidR="00BD4B61" w:rsidRPr="0013708E" w:rsidRDefault="00771BE8" w:rsidP="005C315F">
      <w:pPr>
        <w:keepNext/>
        <w:numPr>
          <w:ilvl w:val="0"/>
          <w:numId w:val="28"/>
        </w:numPr>
        <w:spacing w:before="120" w:line="240" w:lineRule="auto"/>
        <w:ind w:right="-43"/>
        <w:outlineLvl w:val="1"/>
        <w:rPr>
          <w:rFonts w:cs="Arial"/>
          <w:b/>
          <w:bCs/>
          <w:iCs/>
          <w:color w:val="000000"/>
          <w:kern w:val="18"/>
          <w:sz w:val="22"/>
          <w:szCs w:val="28"/>
        </w:rPr>
      </w:pPr>
      <w:r>
        <w:rPr>
          <w:rFonts w:cs="Arial"/>
          <w:b/>
          <w:bCs/>
          <w:iCs/>
          <w:color w:val="000000"/>
          <w:kern w:val="18"/>
          <w:sz w:val="22"/>
          <w:szCs w:val="28"/>
        </w:rPr>
        <w:t>Facility Pest Management</w:t>
      </w:r>
      <w:r w:rsidR="0033415B">
        <w:rPr>
          <w:rFonts w:cs="Arial"/>
          <w:b/>
          <w:bCs/>
          <w:iCs/>
          <w:color w:val="000000"/>
          <w:kern w:val="18"/>
          <w:sz w:val="22"/>
          <w:szCs w:val="28"/>
        </w:rPr>
        <w:t xml:space="preserve"> &amp; </w:t>
      </w:r>
      <w:r w:rsidR="00164441">
        <w:rPr>
          <w:rFonts w:cs="Arial"/>
          <w:b/>
          <w:bCs/>
          <w:iCs/>
          <w:color w:val="000000"/>
          <w:kern w:val="18"/>
          <w:sz w:val="22"/>
          <w:szCs w:val="28"/>
        </w:rPr>
        <w:t>Monitoring</w:t>
      </w:r>
    </w:p>
    <w:p w14:paraId="4F60F95D" w14:textId="77777777" w:rsidR="00185D33" w:rsidRPr="00124BBC" w:rsidRDefault="00185D33" w:rsidP="005C315F">
      <w:pPr>
        <w:keepNext/>
        <w:numPr>
          <w:ilvl w:val="0"/>
          <w:numId w:val="19"/>
        </w:numPr>
        <w:spacing w:before="60" w:line="240" w:lineRule="auto"/>
      </w:pPr>
      <w:bookmarkStart w:id="4" w:name="_Hlk491086750"/>
      <w:r w:rsidRPr="00124BBC">
        <w:rPr>
          <w:rFonts w:cs="Arial"/>
          <w:szCs w:val="18"/>
        </w:rPr>
        <w:t xml:space="preserve">Which of the following management practices do you use to </w:t>
      </w:r>
      <w:r w:rsidRPr="00124BBC">
        <w:rPr>
          <w:rFonts w:cs="Arial"/>
          <w:b/>
          <w:szCs w:val="18"/>
        </w:rPr>
        <w:t>prevent</w:t>
      </w:r>
      <w:r>
        <w:rPr>
          <w:rFonts w:cs="Arial"/>
          <w:szCs w:val="18"/>
        </w:rPr>
        <w:t xml:space="preserve"> pests? You m</w:t>
      </w:r>
      <w:r w:rsidRPr="00A571ED">
        <w:rPr>
          <w:rFonts w:cs="Arial"/>
          <w:iCs/>
          <w:szCs w:val="18"/>
        </w:rPr>
        <w:t>ust use at least one</w:t>
      </w:r>
      <w:r>
        <w:rPr>
          <w:rFonts w:cs="Arial"/>
          <w:iCs/>
          <w:szCs w:val="18"/>
        </w:rPr>
        <w:t>:</w:t>
      </w:r>
    </w:p>
    <w:p w14:paraId="564B533A" w14:textId="77777777" w:rsidR="00185D33" w:rsidRDefault="00185D33" w:rsidP="005C315F">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Remove pest habitat, food sources, and breeding areas</w:t>
      </w:r>
      <w:r>
        <w:rPr>
          <w:rFonts w:cs="Arial"/>
          <w:szCs w:val="18"/>
        </w:rPr>
        <w:t xml:space="preserve">    </w:t>
      </w:r>
    </w:p>
    <w:p w14:paraId="22C4CE3C" w14:textId="77777777" w:rsidR="00185D33" w:rsidRPr="00124BBC" w:rsidRDefault="00185D33" w:rsidP="005C315F">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Prevent access to handling facilities</w:t>
      </w:r>
    </w:p>
    <w:p w14:paraId="7328986E" w14:textId="77777777" w:rsidR="00185D33" w:rsidRPr="00124BBC" w:rsidRDefault="00185D33" w:rsidP="005C315F">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Manage environmental factors to prevent pest reproduction (temperature, light, humidity, atmosphere, air circulation)</w:t>
      </w:r>
    </w:p>
    <w:tbl>
      <w:tblPr>
        <w:tblW w:w="10728" w:type="dxa"/>
        <w:tblInd w:w="360" w:type="dxa"/>
        <w:tblLayout w:type="fixed"/>
        <w:tblCellMar>
          <w:left w:w="115" w:type="dxa"/>
          <w:right w:w="115" w:type="dxa"/>
        </w:tblCellMar>
        <w:tblLook w:val="01E0" w:firstRow="1" w:lastRow="1" w:firstColumn="1" w:lastColumn="1" w:noHBand="0" w:noVBand="0"/>
      </w:tblPr>
      <w:tblGrid>
        <w:gridCol w:w="1710"/>
        <w:gridCol w:w="9018"/>
      </w:tblGrid>
      <w:tr w:rsidR="00185D33" w:rsidRPr="00124BBC" w14:paraId="799F2E58" w14:textId="77777777" w:rsidTr="002F0C39">
        <w:trPr>
          <w:cantSplit/>
          <w:trHeight w:val="360"/>
        </w:trPr>
        <w:tc>
          <w:tcPr>
            <w:tcW w:w="1710" w:type="dxa"/>
            <w:vAlign w:val="center"/>
          </w:tcPr>
          <w:p w14:paraId="776C9C7C" w14:textId="77777777" w:rsidR="00185D33" w:rsidRPr="00124BBC" w:rsidRDefault="00185D33" w:rsidP="005C315F">
            <w:pPr>
              <w:keepNext/>
              <w:spacing w:before="60" w:line="240" w:lineRule="auto"/>
              <w:ind w:left="-115" w:right="-43"/>
              <w:rPr>
                <w:rFonts w:cs="Arial"/>
                <w:szCs w:val="18"/>
              </w:rPr>
            </w:pPr>
            <w:r w:rsidRPr="00124BBC">
              <w:rPr>
                <w:rFonts w:cs="Arial"/>
                <w:szCs w:val="18"/>
              </w:rPr>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9018" w:type="dxa"/>
            <w:tcBorders>
              <w:bottom w:val="single" w:sz="4" w:space="0" w:color="auto"/>
            </w:tcBorders>
            <w:vAlign w:val="center"/>
          </w:tcPr>
          <w:p w14:paraId="1CBC29E0" w14:textId="77777777" w:rsidR="00185D33" w:rsidRPr="000D4A3B" w:rsidRDefault="00185D33" w:rsidP="005C315F">
            <w:pPr>
              <w:keepNext/>
              <w:spacing w:before="60" w:line="240" w:lineRule="auto"/>
              <w:ind w:left="-115" w:right="-43"/>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6AC1DA1B" w14:textId="77777777" w:rsidR="00185D33" w:rsidRPr="00C140C9" w:rsidRDefault="00185D33" w:rsidP="005C315F">
      <w:pPr>
        <w:keepNext/>
        <w:numPr>
          <w:ilvl w:val="0"/>
          <w:numId w:val="19"/>
        </w:numPr>
        <w:spacing w:before="60" w:line="240" w:lineRule="auto"/>
        <w:ind w:right="-36"/>
      </w:pPr>
      <w:r w:rsidRPr="00124BBC">
        <w:rPr>
          <w:rFonts w:cs="Arial"/>
          <w:szCs w:val="18"/>
        </w:rPr>
        <w:t xml:space="preserve">Which of the following practices do you use to </w:t>
      </w:r>
      <w:r w:rsidRPr="00124BBC">
        <w:rPr>
          <w:rFonts w:cs="Arial"/>
          <w:b/>
          <w:szCs w:val="18"/>
        </w:rPr>
        <w:t>control</w:t>
      </w:r>
      <w:r w:rsidRPr="00124BBC">
        <w:rPr>
          <w:rFonts w:cs="Arial"/>
          <w:szCs w:val="18"/>
        </w:rPr>
        <w:t xml:space="preserve"> pests in organic production and storage areas?</w:t>
      </w:r>
      <w:r>
        <w:rPr>
          <w:rFonts w:cs="Arial"/>
          <w:szCs w:val="18"/>
        </w:rPr>
        <w:t xml:space="preserve">    </w:t>
      </w:r>
    </w:p>
    <w:p w14:paraId="29D92CA1" w14:textId="77777777" w:rsidR="00185D33" w:rsidRDefault="00185D33" w:rsidP="005C315F">
      <w:pPr>
        <w:keepNext/>
        <w:spacing w:before="60" w:line="240" w:lineRule="auto"/>
        <w:ind w:left="360" w:right="-36"/>
      </w:pPr>
      <w:r w:rsidRPr="00124BBC">
        <w:rPr>
          <w:rFonts w:cs="Arial"/>
          <w:szCs w:val="18"/>
        </w:rPr>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w:t>
      </w:r>
      <w:r>
        <w:rPr>
          <w:rFonts w:cs="Arial"/>
          <w:szCs w:val="18"/>
        </w:rPr>
        <w:t>ot applicable, none used</w:t>
      </w:r>
      <w:r>
        <w:t xml:space="preserve">    </w:t>
      </w:r>
    </w:p>
    <w:p w14:paraId="0B91E8C5" w14:textId="77777777" w:rsidR="00185D33" w:rsidRPr="00B8545B" w:rsidRDefault="00185D33" w:rsidP="005C315F">
      <w:pPr>
        <w:keepNext/>
        <w:spacing w:before="60" w:line="240" w:lineRule="auto"/>
        <w:ind w:left="360" w:right="-36"/>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Mechanical or physical controls, including traps,</w:t>
      </w:r>
      <w:r>
        <w:rPr>
          <w:rFonts w:cs="Arial"/>
          <w:szCs w:val="18"/>
        </w:rPr>
        <w:t xml:space="preserve"> </w:t>
      </w:r>
      <w:r w:rsidRPr="00124BBC">
        <w:rPr>
          <w:rFonts w:cs="Arial"/>
          <w:szCs w:val="18"/>
        </w:rPr>
        <w:t>light, or sound</w:t>
      </w:r>
    </w:p>
    <w:p w14:paraId="779B7D98" w14:textId="160A40D5" w:rsidR="00185D33" w:rsidRPr="00124BBC" w:rsidRDefault="00185D33" w:rsidP="005C315F">
      <w:pPr>
        <w:spacing w:before="60" w:line="240" w:lineRule="auto"/>
        <w:ind w:left="630" w:right="-43" w:hanging="270"/>
        <w:rPr>
          <w:rFonts w:cs="Arial"/>
        </w:rPr>
      </w:pPr>
      <w:r w:rsidRPr="614E095A">
        <w:rPr>
          <w:rFonts w:cs="Arial"/>
        </w:rPr>
        <w:fldChar w:fldCharType="begin">
          <w:ffData>
            <w:name w:val="Check11"/>
            <w:enabled/>
            <w:calcOnExit w:val="0"/>
            <w:checkBox>
              <w:sizeAuto/>
              <w:default w:val="0"/>
            </w:checkBox>
          </w:ffData>
        </w:fldChar>
      </w:r>
      <w:r w:rsidRPr="614E095A">
        <w:rPr>
          <w:rFonts w:cs="Arial"/>
        </w:rPr>
        <w:instrText xml:space="preserve"> FORMCHECKBOX </w:instrText>
      </w:r>
      <w:r w:rsidRPr="614E095A">
        <w:rPr>
          <w:rFonts w:cs="Arial"/>
        </w:rPr>
      </w:r>
      <w:r w:rsidRPr="614E095A">
        <w:rPr>
          <w:rFonts w:cs="Arial"/>
        </w:rPr>
        <w:fldChar w:fldCharType="separate"/>
      </w:r>
      <w:r w:rsidRPr="614E095A">
        <w:rPr>
          <w:rFonts w:cs="Arial"/>
        </w:rPr>
        <w:fldChar w:fldCharType="end"/>
      </w:r>
      <w:r w:rsidRPr="614E095A">
        <w:rPr>
          <w:rFonts w:cs="Arial"/>
        </w:rPr>
        <w:t xml:space="preserve"> Pheromones, lures, and/or repellents using nonsynthetic or synthetic substances consistent with the National List. If</w:t>
      </w:r>
      <w:r w:rsidRPr="00124BBC">
        <w:rPr>
          <w:rFonts w:cs="Arial"/>
        </w:rPr>
        <w:t xml:space="preserve"> </w:t>
      </w:r>
      <w:r>
        <w:rPr>
          <w:rFonts w:cs="Arial"/>
        </w:rPr>
        <w:t>used</w:t>
      </w:r>
      <w:r w:rsidRPr="00124BBC">
        <w:rPr>
          <w:rFonts w:cs="Arial"/>
        </w:rPr>
        <w:t xml:space="preserve"> in organic production and storage areas</w:t>
      </w:r>
      <w:r>
        <w:rPr>
          <w:rFonts w:cs="Arial"/>
        </w:rPr>
        <w:t>, list these</w:t>
      </w:r>
      <w:r w:rsidRPr="00124BBC">
        <w:rPr>
          <w:rFonts w:cs="Arial"/>
        </w:rPr>
        <w:t xml:space="preserve"> </w:t>
      </w:r>
      <w:r w:rsidRPr="00124BBC">
        <w:t xml:space="preserve">on your </w:t>
      </w:r>
      <w:hyperlink r:id="rId16" w:history="1">
        <w:r w:rsidRPr="614E095A">
          <w:rPr>
            <w:rStyle w:val="Hyperlink"/>
            <w:rFonts w:cs="Arial"/>
            <w:b/>
          </w:rPr>
          <w:t>Handler Materials Application (OSP Materials List)</w:t>
        </w:r>
      </w:hyperlink>
      <w:r w:rsidRPr="00124BBC">
        <w:t>.</w:t>
      </w:r>
    </w:p>
    <w:p w14:paraId="232E1A9E" w14:textId="77777777" w:rsidR="00185D33" w:rsidRDefault="00185D33" w:rsidP="005C315F">
      <w:pPr>
        <w:keepNext/>
        <w:numPr>
          <w:ilvl w:val="0"/>
          <w:numId w:val="19"/>
        </w:numPr>
        <w:spacing w:before="60" w:line="240" w:lineRule="auto"/>
        <w:ind w:right="-36"/>
        <w:rPr>
          <w:rFonts w:cs="Arial"/>
          <w:szCs w:val="18"/>
        </w:rPr>
      </w:pPr>
      <w:r w:rsidRPr="00124BBC">
        <w:rPr>
          <w:rFonts w:cs="Arial"/>
          <w:szCs w:val="18"/>
        </w:rPr>
        <w:t>Are the measures listed above sufficient to prevent or control pests?</w:t>
      </w:r>
    </w:p>
    <w:p w14:paraId="3ABFF68A" w14:textId="77777777" w:rsidR="00185D33" w:rsidRDefault="00185D33" w:rsidP="005C315F">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Yes</w:t>
      </w:r>
      <w:r>
        <w:rPr>
          <w:rFonts w:cs="Arial"/>
          <w:szCs w:val="18"/>
        </w:rPr>
        <w:t xml:space="preserve">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No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Not applicable, none used</w:t>
      </w:r>
    </w:p>
    <w:p w14:paraId="7161EF7C" w14:textId="7C49E8BB" w:rsidR="00185D33" w:rsidRPr="00A571ED" w:rsidRDefault="00185D33" w:rsidP="005C315F">
      <w:pPr>
        <w:keepNext/>
        <w:numPr>
          <w:ilvl w:val="1"/>
          <w:numId w:val="19"/>
        </w:numPr>
        <w:spacing w:before="60" w:line="240" w:lineRule="auto"/>
        <w:ind w:right="-36"/>
        <w:rPr>
          <w:rFonts w:cs="Arial"/>
          <w:szCs w:val="18"/>
        </w:rPr>
      </w:pPr>
      <w:r w:rsidRPr="00124BBC">
        <w:rPr>
          <w:rFonts w:cs="Arial"/>
          <w:szCs w:val="18"/>
        </w:rPr>
        <w:t xml:space="preserve">If no, </w:t>
      </w:r>
      <w:r>
        <w:rPr>
          <w:rFonts w:cs="Arial"/>
        </w:rPr>
        <w:t xml:space="preserve">list </w:t>
      </w:r>
      <w:r w:rsidRPr="00124BBC">
        <w:rPr>
          <w:rFonts w:cs="Arial"/>
        </w:rPr>
        <w:t xml:space="preserve">pest control materials </w:t>
      </w:r>
      <w:r w:rsidRPr="00124BBC">
        <w:rPr>
          <w:rFonts w:cs="Arial"/>
          <w:b/>
        </w:rPr>
        <w:t>from the National List</w:t>
      </w:r>
      <w:r w:rsidRPr="00124BBC">
        <w:rPr>
          <w:rFonts w:cs="Arial"/>
        </w:rPr>
        <w:t xml:space="preserve"> that you apply in organic production and storage areas </w:t>
      </w:r>
      <w:r w:rsidRPr="00124BBC">
        <w:t xml:space="preserve">on your </w:t>
      </w:r>
      <w:bookmarkStart w:id="5" w:name="_Hlk491161742"/>
      <w:r>
        <w:rPr>
          <w:rFonts w:cs="Arial"/>
          <w:b/>
          <w:szCs w:val="18"/>
        </w:rPr>
        <w:fldChar w:fldCharType="begin"/>
      </w:r>
      <w:r w:rsidR="00274277">
        <w:rPr>
          <w:rFonts w:cs="Arial"/>
          <w:b/>
          <w:szCs w:val="18"/>
        </w:rPr>
        <w:instrText>HYPERLINK "https://www.ccof.org/resource/handler-materials-application-osp-materials-list/"</w:instrText>
      </w:r>
      <w:r>
        <w:rPr>
          <w:rFonts w:cs="Arial"/>
          <w:b/>
          <w:szCs w:val="18"/>
        </w:rPr>
      </w:r>
      <w:r>
        <w:rPr>
          <w:rFonts w:cs="Arial"/>
          <w:b/>
          <w:szCs w:val="18"/>
        </w:rPr>
        <w:fldChar w:fldCharType="separate"/>
      </w:r>
      <w:r w:rsidRPr="00853345">
        <w:rPr>
          <w:rStyle w:val="Hyperlink"/>
          <w:rFonts w:cs="Arial"/>
          <w:b/>
          <w:szCs w:val="18"/>
        </w:rPr>
        <w:t>Handler Materials Application (OSP Materials List)</w:t>
      </w:r>
      <w:r>
        <w:rPr>
          <w:rFonts w:cs="Arial"/>
          <w:b/>
          <w:szCs w:val="18"/>
        </w:rPr>
        <w:fldChar w:fldCharType="end"/>
      </w:r>
      <w:r w:rsidRPr="00124BBC">
        <w:t>.</w:t>
      </w:r>
      <w:r>
        <w:rPr>
          <w:rFonts w:cs="Arial"/>
          <w:szCs w:val="18"/>
        </w:rPr>
        <w:t xml:space="preserve">    </w:t>
      </w:r>
      <w:r w:rsidRPr="00A571ED">
        <w:rPr>
          <w:rFonts w:cs="Arial"/>
          <w:szCs w:val="20"/>
        </w:rPr>
        <w:fldChar w:fldCharType="begin">
          <w:ffData>
            <w:name w:val="Check6"/>
            <w:enabled/>
            <w:calcOnExit w:val="0"/>
            <w:checkBox>
              <w:sizeAuto/>
              <w:default w:val="0"/>
            </w:checkBox>
          </w:ffData>
        </w:fldChar>
      </w:r>
      <w:bookmarkStart w:id="6" w:name="Check6"/>
      <w:r w:rsidRPr="00A571ED">
        <w:rPr>
          <w:rFonts w:cs="Arial"/>
          <w:szCs w:val="20"/>
        </w:rPr>
        <w:instrText xml:space="preserve"> FORMCHECKBOX </w:instrText>
      </w:r>
      <w:r w:rsidRPr="00A571ED">
        <w:rPr>
          <w:rFonts w:cs="Arial"/>
          <w:strike/>
          <w:szCs w:val="20"/>
        </w:rPr>
      </w:r>
      <w:r w:rsidRPr="00A571ED">
        <w:rPr>
          <w:rFonts w:cs="Arial"/>
          <w:strike/>
          <w:szCs w:val="20"/>
        </w:rPr>
        <w:fldChar w:fldCharType="separate"/>
      </w:r>
      <w:r w:rsidRPr="00A571ED">
        <w:rPr>
          <w:rFonts w:cs="Arial"/>
          <w:szCs w:val="20"/>
        </w:rPr>
        <w:fldChar w:fldCharType="end"/>
      </w:r>
      <w:bookmarkEnd w:id="6"/>
      <w:r w:rsidRPr="00A571ED">
        <w:rPr>
          <w:rFonts w:cs="Arial"/>
          <w:szCs w:val="20"/>
        </w:rPr>
        <w:t xml:space="preserve"> Attached</w:t>
      </w:r>
      <w:bookmarkEnd w:id="5"/>
    </w:p>
    <w:p w14:paraId="552D62B4" w14:textId="77777777" w:rsidR="00185D33" w:rsidRPr="00797831" w:rsidRDefault="00185D33" w:rsidP="005C315F">
      <w:pPr>
        <w:spacing w:before="60" w:line="240" w:lineRule="auto"/>
        <w:ind w:left="720" w:right="-36"/>
        <w:rPr>
          <w:rFonts w:cs="Arial"/>
          <w:szCs w:val="18"/>
        </w:rPr>
      </w:pPr>
      <w:r w:rsidRPr="00797831">
        <w:rPr>
          <w:i/>
        </w:rPr>
        <w:t>Prevention and control methods described in G</w:t>
      </w:r>
      <w:r>
        <w:rPr>
          <w:i/>
        </w:rPr>
        <w:t>1</w:t>
      </w:r>
      <w:r w:rsidRPr="00797831">
        <w:rPr>
          <w:i/>
        </w:rPr>
        <w:t xml:space="preserve"> and G</w:t>
      </w:r>
      <w:r>
        <w:rPr>
          <w:i/>
        </w:rPr>
        <w:t>2</w:t>
      </w:r>
      <w:r w:rsidRPr="00797831">
        <w:rPr>
          <w:i/>
        </w:rPr>
        <w:t xml:space="preserve"> above must be implemented before </w:t>
      </w:r>
      <w:r>
        <w:rPr>
          <w:i/>
        </w:rPr>
        <w:t xml:space="preserve">other </w:t>
      </w:r>
      <w:r w:rsidRPr="00797831">
        <w:rPr>
          <w:i/>
        </w:rPr>
        <w:t>National List materials may be used.</w:t>
      </w:r>
      <w:r>
        <w:t xml:space="preserve"> </w:t>
      </w:r>
      <w:r>
        <w:rPr>
          <w:i/>
        </w:rPr>
        <w:t>See the Handler Materials Application (OSP Materials List) for a list of National List materials</w:t>
      </w:r>
      <w:r w:rsidRPr="00797831">
        <w:rPr>
          <w:i/>
        </w:rPr>
        <w:t>.</w:t>
      </w:r>
    </w:p>
    <w:p w14:paraId="49307A91" w14:textId="77777777" w:rsidR="00185D33" w:rsidRDefault="00185D33" w:rsidP="005C315F">
      <w:pPr>
        <w:keepNext/>
        <w:numPr>
          <w:ilvl w:val="0"/>
          <w:numId w:val="19"/>
        </w:numPr>
        <w:spacing w:before="60" w:line="240" w:lineRule="auto"/>
        <w:ind w:right="-36"/>
        <w:rPr>
          <w:rFonts w:cs="Arial"/>
          <w:szCs w:val="18"/>
        </w:rPr>
      </w:pPr>
      <w:r w:rsidRPr="00124BBC">
        <w:rPr>
          <w:rFonts w:cs="Arial"/>
          <w:szCs w:val="18"/>
        </w:rPr>
        <w:lastRenderedPageBreak/>
        <w:t>Are National List materials sufficient to prevent or control pests</w:t>
      </w:r>
      <w:r>
        <w:rPr>
          <w:rFonts w:cs="Arial"/>
          <w:szCs w:val="18"/>
        </w:rPr>
        <w:t xml:space="preserve"> in organic production and storage areas</w:t>
      </w:r>
      <w:r w:rsidRPr="00124BBC">
        <w:rPr>
          <w:rFonts w:cs="Arial"/>
          <w:szCs w:val="18"/>
        </w:rPr>
        <w:t>?</w:t>
      </w:r>
    </w:p>
    <w:p w14:paraId="63DAEB15" w14:textId="77777777" w:rsidR="00185D33" w:rsidRPr="00124BBC" w:rsidRDefault="00185D33" w:rsidP="005C315F">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Ye</w:t>
      </w:r>
      <w:r>
        <w:rPr>
          <w:rFonts w:cs="Arial"/>
          <w:szCs w:val="18"/>
        </w:rPr>
        <w:t xml:space="preserve">s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Not applicable, none used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No</w:t>
      </w:r>
      <w:r>
        <w:rPr>
          <w:rFonts w:cs="Arial"/>
          <w:szCs w:val="18"/>
        </w:rPr>
        <w:t>, other pest control materials needed</w:t>
      </w:r>
    </w:p>
    <w:p w14:paraId="60797FBC" w14:textId="135DCC17" w:rsidR="00185D33" w:rsidRPr="00B8545B" w:rsidRDefault="00185D33" w:rsidP="005C315F">
      <w:pPr>
        <w:keepNext/>
        <w:numPr>
          <w:ilvl w:val="0"/>
          <w:numId w:val="19"/>
        </w:numPr>
        <w:spacing w:before="60" w:line="240" w:lineRule="auto"/>
        <w:ind w:right="-43"/>
        <w:rPr>
          <w:rFonts w:cs="Arial"/>
          <w:szCs w:val="18"/>
        </w:rPr>
      </w:pPr>
      <w:r w:rsidRPr="00124BBC">
        <w:rPr>
          <w:rFonts w:cs="Arial"/>
          <w:szCs w:val="18"/>
        </w:rPr>
        <w:t xml:space="preserve">If </w:t>
      </w:r>
      <w:r>
        <w:rPr>
          <w:rFonts w:cs="Arial"/>
          <w:szCs w:val="18"/>
        </w:rPr>
        <w:t xml:space="preserve">you plan to use non-National List pest control materials, </w:t>
      </w:r>
      <w:r>
        <w:rPr>
          <w:rFonts w:cs="Arial"/>
        </w:rPr>
        <w:t>describe why the preventative practices, mechanical or physical controls, and National List materials are not effective to prevent or control pests at your facility. L</w:t>
      </w:r>
      <w:r w:rsidRPr="00124BBC">
        <w:rPr>
          <w:rFonts w:cs="Arial"/>
          <w:szCs w:val="18"/>
        </w:rPr>
        <w:t xml:space="preserve">ist pest control materials </w:t>
      </w:r>
      <w:r w:rsidRPr="00124BBC">
        <w:rPr>
          <w:rFonts w:cs="Arial"/>
          <w:b/>
          <w:szCs w:val="18"/>
        </w:rPr>
        <w:t>not on the National list</w:t>
      </w:r>
      <w:r w:rsidRPr="00124BBC">
        <w:rPr>
          <w:rFonts w:cs="Arial"/>
          <w:szCs w:val="18"/>
        </w:rPr>
        <w:t xml:space="preserve"> that you apply in organic production and storage a</w:t>
      </w:r>
      <w:r>
        <w:rPr>
          <w:rFonts w:cs="Arial"/>
          <w:szCs w:val="18"/>
        </w:rPr>
        <w:t xml:space="preserve">reas on your </w:t>
      </w:r>
      <w:hyperlink r:id="rId17" w:history="1">
        <w:r w:rsidRPr="00853345">
          <w:rPr>
            <w:rStyle w:val="Hyperlink"/>
            <w:rFonts w:cs="Arial"/>
            <w:b/>
            <w:szCs w:val="18"/>
          </w:rPr>
          <w:t>Handler Materials Application (OSP Materials List)</w:t>
        </w:r>
      </w:hyperlink>
      <w:r>
        <w:rPr>
          <w:rFonts w:cs="Arial"/>
        </w:rPr>
        <w:t>.</w:t>
      </w:r>
    </w:p>
    <w:p w14:paraId="302639D9" w14:textId="2669908E" w:rsidR="00185D33" w:rsidRPr="001D22BD" w:rsidRDefault="00185D33" w:rsidP="005C315F">
      <w:pPr>
        <w:keepNext/>
        <w:spacing w:before="60" w:line="240" w:lineRule="auto"/>
        <w:ind w:left="360" w:right="-43"/>
        <w:rPr>
          <w:rFonts w:cs="Arial"/>
          <w:szCs w:val="18"/>
        </w:rPr>
      </w:pPr>
      <w:r w:rsidRPr="001D22BD">
        <w:rPr>
          <w:rFonts w:cs="Arial"/>
        </w:rPr>
        <w:fldChar w:fldCharType="begin">
          <w:ffData>
            <w:name w:val="Check15"/>
            <w:enabled/>
            <w:calcOnExit w:val="0"/>
            <w:checkBox>
              <w:sizeAuto/>
              <w:default w:val="0"/>
            </w:checkBox>
          </w:ffData>
        </w:fldChar>
      </w:r>
      <w:r w:rsidRPr="001D22BD">
        <w:rPr>
          <w:rFonts w:cs="Arial"/>
        </w:rPr>
        <w:instrText xml:space="preserve"> FORMCHECKBOX </w:instrText>
      </w:r>
      <w:r w:rsidRPr="001D22BD">
        <w:rPr>
          <w:rFonts w:cs="Arial"/>
        </w:rPr>
      </w:r>
      <w:r w:rsidRPr="001D22BD">
        <w:rPr>
          <w:rFonts w:cs="Arial"/>
        </w:rPr>
        <w:fldChar w:fldCharType="separate"/>
      </w:r>
      <w:r w:rsidRPr="001D22BD">
        <w:rPr>
          <w:rFonts w:cs="Arial"/>
        </w:rPr>
        <w:fldChar w:fldCharType="end"/>
      </w:r>
      <w:r w:rsidRPr="001D22BD">
        <w:rPr>
          <w:rFonts w:cs="Arial"/>
        </w:rPr>
        <w:t xml:space="preserve"> Letter of justification attached</w:t>
      </w:r>
      <w:r>
        <w:rPr>
          <w:rFonts w:cs="Arial"/>
        </w:rPr>
        <w:t xml:space="preserve">, see </w:t>
      </w:r>
      <w:hyperlink r:id="rId18" w:history="1">
        <w:r w:rsidRPr="00553072">
          <w:rPr>
            <w:rStyle w:val="Hyperlink"/>
            <w:rFonts w:cs="Arial"/>
            <w:b/>
            <w:bCs/>
          </w:rPr>
          <w:t>example</w:t>
        </w:r>
      </w:hyperlink>
      <w:r>
        <w:rPr>
          <w:rFonts w:cs="Arial"/>
        </w:rPr>
        <w:t xml:space="preserve"> on CCOF website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Not applicable, no non-National List materials used</w:t>
      </w:r>
    </w:p>
    <w:tbl>
      <w:tblPr>
        <w:tblW w:w="10728" w:type="dxa"/>
        <w:tblInd w:w="36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728"/>
      </w:tblGrid>
      <w:tr w:rsidR="00185D33" w:rsidRPr="00EA0AF9" w14:paraId="3F9CEDF9" w14:textId="77777777" w:rsidTr="007322C8">
        <w:trPr>
          <w:cantSplit/>
          <w:trHeight w:val="518"/>
        </w:trPr>
        <w:tc>
          <w:tcPr>
            <w:tcW w:w="10728" w:type="dxa"/>
            <w:vAlign w:val="center"/>
          </w:tcPr>
          <w:p w14:paraId="4585F88C" w14:textId="77777777" w:rsidR="00185D33" w:rsidRPr="000D4A3B" w:rsidRDefault="00185D33" w:rsidP="005C315F">
            <w:pPr>
              <w:spacing w:before="60" w:line="240" w:lineRule="auto"/>
              <w:ind w:left="-115" w:right="-43"/>
              <w:rPr>
                <w:rFonts w:cs="Arial"/>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2623E81" w14:textId="77777777" w:rsidR="00185D33" w:rsidRPr="00F32CCF" w:rsidRDefault="00185D33" w:rsidP="005C315F">
      <w:pPr>
        <w:keepNext/>
        <w:numPr>
          <w:ilvl w:val="0"/>
          <w:numId w:val="19"/>
        </w:numPr>
        <w:spacing w:before="60" w:line="240" w:lineRule="auto"/>
        <w:ind w:right="-43"/>
        <w:rPr>
          <w:rFonts w:cs="Arial"/>
          <w:szCs w:val="18"/>
        </w:rPr>
      </w:pPr>
      <w:r>
        <w:t>How do you prevent pest control materials applied via fumigation, fogging, and/or spray from contaminating organic products, ingredients, and packaging materials? Select all that apply.</w:t>
      </w:r>
    </w:p>
    <w:p w14:paraId="0E049490" w14:textId="77777777" w:rsidR="00185D33" w:rsidRPr="00AD6B1A" w:rsidRDefault="00185D33" w:rsidP="005C315F">
      <w:pPr>
        <w:keepNext/>
        <w:spacing w:before="60" w:line="240" w:lineRule="auto"/>
        <w:ind w:left="360" w:right="-43"/>
        <w:rPr>
          <w:rFonts w:cs="Arial"/>
          <w:i/>
          <w:iCs/>
          <w:szCs w:val="18"/>
        </w:rPr>
      </w:pPr>
      <w:r w:rsidRPr="00AD6B1A">
        <w:rPr>
          <w:rFonts w:cs="Arial"/>
          <w:i/>
          <w:iCs/>
          <w:szCs w:val="18"/>
        </w:rPr>
        <w:t>You must protect organic production areas, products, and packaging from contamination from all facility pest control materials.</w:t>
      </w:r>
    </w:p>
    <w:p w14:paraId="60C4068B" w14:textId="77777777" w:rsidR="00185D33" w:rsidRDefault="00185D33" w:rsidP="005C315F">
      <w:pPr>
        <w:spacing w:before="60" w:line="240" w:lineRule="auto"/>
        <w:ind w:left="360" w:right="-43"/>
        <w:rPr>
          <w:rFonts w:cs="Arial"/>
          <w:szCs w:val="18"/>
        </w:rP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Not applicable, no fumigation, fog, or spray used   </w:t>
      </w:r>
      <w:r w:rsidRPr="00124BBC">
        <w:rPr>
          <w:rFonts w:cs="Arial"/>
          <w:szCs w:val="18"/>
        </w:rPr>
        <w:t xml:space="preserve"> </w:t>
      </w:r>
    </w:p>
    <w:p w14:paraId="5B3BF61C" w14:textId="77777777" w:rsidR="00185D33" w:rsidRPr="00986EA5" w:rsidRDefault="00185D33" w:rsidP="005C315F">
      <w:pPr>
        <w:spacing w:before="60" w:line="240" w:lineRule="auto"/>
        <w:ind w:left="360" w:right="-43"/>
        <w:rPr>
          <w:rFonts w:cs="Arial"/>
          <w:szCs w:val="18"/>
        </w:rPr>
      </w:pPr>
      <w:r w:rsidRPr="00124BBC">
        <w:fldChar w:fldCharType="begin">
          <w:ffData>
            <w:name w:val="Check25"/>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Remove </w:t>
      </w:r>
      <w:r>
        <w:t xml:space="preserve">organic </w:t>
      </w:r>
      <w:r w:rsidRPr="00124BBC">
        <w:t>product and packaging from areas to be treated</w:t>
      </w:r>
      <w:r>
        <w:t xml:space="preserve">   </w:t>
      </w:r>
    </w:p>
    <w:p w14:paraId="265D746E" w14:textId="77777777" w:rsidR="00185D33" w:rsidRPr="00124BBC" w:rsidRDefault="00185D33" w:rsidP="005C315F">
      <w:pPr>
        <w:keepNext/>
        <w:spacing w:before="60" w:line="240" w:lineRule="auto"/>
        <w:ind w:right="-43" w:firstLine="360"/>
      </w:pPr>
      <w:r w:rsidRPr="00124BBC">
        <w:fldChar w:fldCharType="begin">
          <w:ffData>
            <w:name w:val="Check25"/>
            <w:enabled/>
            <w:calcOnExit w:val="0"/>
            <w:checkBox>
              <w:sizeAuto/>
              <w:default w:val="0"/>
            </w:checkBox>
          </w:ffData>
        </w:fldChar>
      </w:r>
      <w:r w:rsidRPr="00124BBC">
        <w:instrText xml:space="preserve"> FORMCHECKBOX </w:instrText>
      </w:r>
      <w:r w:rsidRPr="00124BBC">
        <w:fldChar w:fldCharType="separate"/>
      </w:r>
      <w:r w:rsidRPr="00124BBC">
        <w:fldChar w:fldCharType="end"/>
      </w:r>
      <w:r>
        <w:t xml:space="preserve"> Cover equipment used for organic</w:t>
      </w:r>
      <w:r w:rsidRPr="00124BBC">
        <w:t xml:space="preserve"> handling</w:t>
      </w:r>
      <w:r>
        <w:t xml:space="preserve"> during treatment    </w:t>
      </w:r>
    </w:p>
    <w:tbl>
      <w:tblPr>
        <w:tblW w:w="10710" w:type="dxa"/>
        <w:tblInd w:w="360" w:type="dxa"/>
        <w:tblLayout w:type="fixed"/>
        <w:tblCellMar>
          <w:left w:w="115" w:type="dxa"/>
          <w:right w:w="115" w:type="dxa"/>
        </w:tblCellMar>
        <w:tblLook w:val="01E0" w:firstRow="1" w:lastRow="1" w:firstColumn="1" w:lastColumn="1" w:noHBand="0" w:noVBand="0"/>
      </w:tblPr>
      <w:tblGrid>
        <w:gridCol w:w="1710"/>
        <w:gridCol w:w="9000"/>
      </w:tblGrid>
      <w:tr w:rsidR="00185D33" w:rsidRPr="00124BBC" w14:paraId="5FBB31D7" w14:textId="77777777" w:rsidTr="007322C8">
        <w:trPr>
          <w:cantSplit/>
          <w:trHeight w:val="360"/>
        </w:trPr>
        <w:tc>
          <w:tcPr>
            <w:tcW w:w="1710" w:type="dxa"/>
            <w:vAlign w:val="center"/>
          </w:tcPr>
          <w:p w14:paraId="6A4854C8" w14:textId="77777777" w:rsidR="00185D33" w:rsidRPr="00124BBC" w:rsidRDefault="00185D33" w:rsidP="007322C8">
            <w:pPr>
              <w:spacing w:before="60" w:line="240" w:lineRule="auto"/>
              <w:ind w:left="-115" w:right="-43"/>
              <w:rPr>
                <w:rFonts w:cs="Arial"/>
                <w:szCs w:val="18"/>
              </w:rPr>
            </w:pPr>
            <w:r w:rsidRPr="00124BBC">
              <w:rPr>
                <w:rFonts w:cs="Arial"/>
                <w:szCs w:val="18"/>
              </w:rPr>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9000" w:type="dxa"/>
            <w:tcBorders>
              <w:left w:val="nil"/>
              <w:bottom w:val="single" w:sz="4" w:space="0" w:color="auto"/>
            </w:tcBorders>
            <w:vAlign w:val="center"/>
          </w:tcPr>
          <w:p w14:paraId="73E97F07" w14:textId="77777777" w:rsidR="00185D33" w:rsidRPr="000D4A3B" w:rsidRDefault="00185D33" w:rsidP="007322C8">
            <w:pPr>
              <w:spacing w:before="60" w:line="240" w:lineRule="auto"/>
              <w:ind w:left="-115" w:right="-43"/>
              <w:rPr>
                <w:rFonts w:cs="Arial"/>
                <w:b/>
                <w:color w:val="0070C0"/>
                <w:szCs w:val="18"/>
              </w:rPr>
            </w:pPr>
            <w:r w:rsidRPr="000D4A3B">
              <w:rPr>
                <w:rFonts w:cs="Arial"/>
                <w:b/>
                <w:color w:val="0070C0"/>
                <w:szCs w:val="18"/>
              </w:rPr>
              <w:fldChar w:fldCharType="begin">
                <w:ffData>
                  <w:name w:val="Text68"/>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2B740084" w14:textId="77777777" w:rsidR="00185D33" w:rsidRPr="00124BBC" w:rsidRDefault="00185D33" w:rsidP="005C315F">
      <w:pPr>
        <w:pStyle w:val="BodyText"/>
        <w:tabs>
          <w:tab w:val="clear" w:pos="360"/>
          <w:tab w:val="clear" w:pos="2412"/>
          <w:tab w:val="clear" w:pos="4392"/>
          <w:tab w:val="clear" w:pos="5832"/>
          <w:tab w:val="clear" w:pos="7272"/>
        </w:tabs>
        <w:ind w:right="-36"/>
        <w:rPr>
          <w:sz w:val="2"/>
          <w:u w:val="single"/>
        </w:rPr>
      </w:pPr>
      <w:r>
        <w:rPr>
          <w:sz w:val="2"/>
          <w:u w:val="single"/>
        </w:rPr>
        <w:t xml:space="preserve">  </w:t>
      </w:r>
    </w:p>
    <w:p w14:paraId="1C4481A7" w14:textId="77777777" w:rsidR="00185D33" w:rsidRPr="00F32CCF" w:rsidRDefault="00185D33" w:rsidP="005C315F">
      <w:pPr>
        <w:keepNext/>
        <w:numPr>
          <w:ilvl w:val="0"/>
          <w:numId w:val="40"/>
        </w:numPr>
        <w:spacing w:before="60" w:line="240" w:lineRule="auto"/>
        <w:ind w:right="-43"/>
        <w:rPr>
          <w:rFonts w:cs="Arial"/>
          <w:szCs w:val="18"/>
        </w:rPr>
      </w:pPr>
      <w:r>
        <w:t>After fumigation, fogging or spray, h</w:t>
      </w:r>
      <w:r w:rsidRPr="00124BBC">
        <w:t xml:space="preserve">ow do </w:t>
      </w:r>
      <w:r>
        <w:t>you ensure pest control materials are removed from any equipment present during fumigation or fogging? Select all that apply.</w:t>
      </w:r>
    </w:p>
    <w:p w14:paraId="0B2E91E7" w14:textId="77777777" w:rsidR="00185D33" w:rsidRPr="00AD6B1A" w:rsidRDefault="00185D33" w:rsidP="005C315F">
      <w:pPr>
        <w:keepNext/>
        <w:spacing w:before="60" w:line="240" w:lineRule="auto"/>
        <w:ind w:left="360" w:right="-43"/>
        <w:rPr>
          <w:rFonts w:cs="Arial"/>
          <w:i/>
          <w:iCs/>
          <w:szCs w:val="18"/>
        </w:rPr>
      </w:pPr>
      <w:r w:rsidRPr="00AD6B1A">
        <w:rPr>
          <w:rFonts w:cs="Arial"/>
          <w:i/>
          <w:iCs/>
          <w:szCs w:val="18"/>
        </w:rPr>
        <w:t>You must protect organic products</w:t>
      </w:r>
      <w:r>
        <w:rPr>
          <w:rFonts w:cs="Arial"/>
          <w:i/>
          <w:iCs/>
          <w:szCs w:val="18"/>
        </w:rPr>
        <w:t xml:space="preserve"> </w:t>
      </w:r>
      <w:r w:rsidRPr="00AD6B1A">
        <w:rPr>
          <w:rFonts w:cs="Arial"/>
          <w:i/>
          <w:iCs/>
          <w:szCs w:val="18"/>
        </w:rPr>
        <w:t>from contamination from all facility pest control materials.</w:t>
      </w:r>
    </w:p>
    <w:p w14:paraId="14A0012B" w14:textId="77777777" w:rsidR="00185D33" w:rsidRDefault="00185D33" w:rsidP="005C315F">
      <w:pPr>
        <w:keepNext/>
        <w:spacing w:before="60" w:line="240" w:lineRule="auto"/>
        <w:ind w:right="-43" w:firstLine="360"/>
        <w:rPr>
          <w:rFonts w:cs="Arial"/>
          <w:szCs w:val="18"/>
        </w:rP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Not applicable, no fumigation, fogging, or spraying    </w:t>
      </w:r>
    </w:p>
    <w:p w14:paraId="59599594" w14:textId="77777777" w:rsidR="00185D33" w:rsidRDefault="00185D33" w:rsidP="005C315F">
      <w:pPr>
        <w:keepNext/>
        <w:spacing w:before="60" w:line="240" w:lineRule="auto"/>
        <w:ind w:right="-43" w:firstLine="360"/>
        <w:rPr>
          <w:rFonts w:cs="Arial"/>
          <w:szCs w:val="18"/>
        </w:rP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Not applicable, no equipment </w:t>
      </w:r>
      <w:proofErr w:type="gramStart"/>
      <w:r>
        <w:rPr>
          <w:rFonts w:cs="Arial"/>
          <w:szCs w:val="18"/>
        </w:rPr>
        <w:t>present</w:t>
      </w:r>
      <w:proofErr w:type="gramEnd"/>
      <w:r>
        <w:rPr>
          <w:rFonts w:cs="Arial"/>
          <w:szCs w:val="18"/>
        </w:rPr>
        <w:t xml:space="preserve"> during fumigation/fogging</w:t>
      </w:r>
    </w:p>
    <w:p w14:paraId="5CCC2921" w14:textId="77777777" w:rsidR="00185D33" w:rsidRDefault="00185D33" w:rsidP="005C315F">
      <w:pPr>
        <w:keepNext/>
        <w:spacing w:before="60" w:line="240" w:lineRule="auto"/>
        <w:ind w:right="-43" w:firstLine="360"/>
      </w:pPr>
      <w:r w:rsidRPr="00124BBC">
        <w:fldChar w:fldCharType="begin">
          <w:ffData>
            <w:name w:val="Check9"/>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Wash and rinse </w:t>
      </w:r>
      <w:r>
        <w:t xml:space="preserve">organic </w:t>
      </w:r>
      <w:r w:rsidRPr="00124BBC">
        <w:t>contact surfaces after treatment</w:t>
      </w:r>
      <w:r>
        <w:t xml:space="preserve"> </w:t>
      </w:r>
    </w:p>
    <w:p w14:paraId="1F52B314" w14:textId="77777777" w:rsidR="00185D33" w:rsidRPr="00124BBC" w:rsidRDefault="00185D33" w:rsidP="005C315F">
      <w:pPr>
        <w:keepNext/>
        <w:spacing w:before="60" w:line="240" w:lineRule="auto"/>
        <w:ind w:right="-43" w:firstLine="360"/>
      </w:pPr>
      <w:r w:rsidRPr="00124BBC">
        <w:fldChar w:fldCharType="begin">
          <w:ffData>
            <w:name w:val="Check9"/>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Purge equipment with nonorganic product</w:t>
      </w:r>
      <w:r>
        <w:t xml:space="preserve"> after treatment (describe):</w:t>
      </w:r>
    </w:p>
    <w:tbl>
      <w:tblPr>
        <w:tblW w:w="10710" w:type="dxa"/>
        <w:tblInd w:w="360" w:type="dxa"/>
        <w:tblLayout w:type="fixed"/>
        <w:tblCellMar>
          <w:left w:w="115" w:type="dxa"/>
          <w:right w:w="115" w:type="dxa"/>
        </w:tblCellMar>
        <w:tblLook w:val="01E0" w:firstRow="1" w:lastRow="1" w:firstColumn="1" w:lastColumn="1" w:noHBand="0" w:noVBand="0"/>
      </w:tblPr>
      <w:tblGrid>
        <w:gridCol w:w="1710"/>
        <w:gridCol w:w="9000"/>
      </w:tblGrid>
      <w:tr w:rsidR="00185D33" w:rsidRPr="00124BBC" w14:paraId="235534FF" w14:textId="77777777" w:rsidTr="002F0C39">
        <w:trPr>
          <w:cantSplit/>
          <w:trHeight w:val="360"/>
        </w:trPr>
        <w:tc>
          <w:tcPr>
            <w:tcW w:w="1710" w:type="dxa"/>
            <w:vAlign w:val="center"/>
          </w:tcPr>
          <w:p w14:paraId="78BA500B" w14:textId="77777777" w:rsidR="00185D33" w:rsidRPr="00124BBC" w:rsidRDefault="00185D33" w:rsidP="005C315F">
            <w:pPr>
              <w:spacing w:before="60" w:line="240" w:lineRule="auto"/>
              <w:ind w:left="-115" w:right="-43"/>
              <w:rPr>
                <w:rFonts w:cs="Arial"/>
                <w:szCs w:val="18"/>
              </w:rPr>
            </w:pPr>
            <w:r w:rsidRPr="00124BBC">
              <w:rPr>
                <w:rFonts w:cs="Arial"/>
                <w:szCs w:val="18"/>
              </w:rPr>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9000" w:type="dxa"/>
            <w:tcBorders>
              <w:left w:val="nil"/>
              <w:bottom w:val="single" w:sz="4" w:space="0" w:color="auto"/>
            </w:tcBorders>
            <w:vAlign w:val="center"/>
          </w:tcPr>
          <w:p w14:paraId="1E9DB5D3" w14:textId="77777777" w:rsidR="00185D33" w:rsidRPr="000D4A3B" w:rsidRDefault="00185D33" w:rsidP="005C315F">
            <w:pPr>
              <w:spacing w:before="60" w:line="240" w:lineRule="auto"/>
              <w:ind w:left="-115" w:right="-43"/>
              <w:rPr>
                <w:rFonts w:cs="Arial"/>
                <w:b/>
                <w:color w:val="0070C0"/>
                <w:szCs w:val="18"/>
              </w:rPr>
            </w:pPr>
            <w:r w:rsidRPr="000D4A3B">
              <w:rPr>
                <w:rFonts w:cs="Arial"/>
                <w:b/>
                <w:color w:val="0070C0"/>
                <w:szCs w:val="18"/>
              </w:rPr>
              <w:fldChar w:fldCharType="begin">
                <w:ffData>
                  <w:name w:val="Text68"/>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16DEF035" w14:textId="77777777" w:rsidR="00185D33" w:rsidRDefault="00185D33" w:rsidP="005C315F">
      <w:pPr>
        <w:keepNext/>
        <w:numPr>
          <w:ilvl w:val="0"/>
          <w:numId w:val="40"/>
        </w:numPr>
        <w:spacing w:before="60" w:line="240" w:lineRule="auto"/>
        <w:ind w:right="0"/>
      </w:pPr>
      <w:r>
        <w:t>How</w:t>
      </w:r>
      <w:r w:rsidRPr="00124BBC">
        <w:t xml:space="preserve"> do you record pest control material use and measures taken to protect organic products or packaging?</w:t>
      </w:r>
      <w:r>
        <w:t xml:space="preserve"> Select all that apply.</w:t>
      </w:r>
    </w:p>
    <w:p w14:paraId="01B1E55E" w14:textId="77777777" w:rsidR="00185D33" w:rsidRPr="00AD6B1A" w:rsidRDefault="00185D33" w:rsidP="005C315F">
      <w:pPr>
        <w:keepNext/>
        <w:spacing w:before="60" w:line="240" w:lineRule="auto"/>
        <w:ind w:left="360" w:right="0"/>
        <w:rPr>
          <w:i/>
          <w:iCs/>
        </w:rPr>
      </w:pPr>
      <w:r w:rsidRPr="00AD6B1A">
        <w:rPr>
          <w:i/>
          <w:iCs/>
        </w:rPr>
        <w:t>You must document pest control activities and protection of organic.</w:t>
      </w:r>
    </w:p>
    <w:p w14:paraId="20B8FEE6" w14:textId="77777777" w:rsidR="00185D33" w:rsidRPr="00124BBC" w:rsidRDefault="00185D33" w:rsidP="005C315F">
      <w:pPr>
        <w:keepNext/>
        <w:spacing w:before="60" w:line="240" w:lineRule="auto"/>
        <w:ind w:right="0" w:firstLine="360"/>
      </w:pPr>
      <w:r w:rsidRPr="00124BBC">
        <w:fldChar w:fldCharType="begin">
          <w:ffData>
            <w:name w:val="Check25"/>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Pesticide Use Log</w:t>
      </w:r>
      <w:r>
        <w:t xml:space="preserve">    </w:t>
      </w:r>
      <w:r w:rsidRPr="00124BBC">
        <w:fldChar w:fldCharType="begin">
          <w:ffData>
            <w:name w:val="Check9"/>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Log describing removal/reentry of products and packaging</w:t>
      </w:r>
      <w:r>
        <w:t xml:space="preserve">    </w:t>
      </w:r>
      <w:r w:rsidRPr="00124BBC">
        <w:fldChar w:fldCharType="begin">
          <w:ffData>
            <w:name w:val="Check31"/>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Purge log</w:t>
      </w:r>
    </w:p>
    <w:tbl>
      <w:tblPr>
        <w:tblW w:w="10710" w:type="dxa"/>
        <w:tblInd w:w="360" w:type="dxa"/>
        <w:tblLayout w:type="fixed"/>
        <w:tblCellMar>
          <w:left w:w="115" w:type="dxa"/>
          <w:right w:w="115" w:type="dxa"/>
        </w:tblCellMar>
        <w:tblLook w:val="01E0" w:firstRow="1" w:lastRow="1" w:firstColumn="1" w:lastColumn="1" w:noHBand="0" w:noVBand="0"/>
      </w:tblPr>
      <w:tblGrid>
        <w:gridCol w:w="1710"/>
        <w:gridCol w:w="9000"/>
      </w:tblGrid>
      <w:tr w:rsidR="00185D33" w:rsidRPr="00124BBC" w14:paraId="4EE774A7" w14:textId="77777777" w:rsidTr="002F0C39">
        <w:trPr>
          <w:cantSplit/>
          <w:trHeight w:val="360"/>
        </w:trPr>
        <w:tc>
          <w:tcPr>
            <w:tcW w:w="1710" w:type="dxa"/>
            <w:vAlign w:val="center"/>
          </w:tcPr>
          <w:p w14:paraId="7417766D" w14:textId="77777777" w:rsidR="00185D33" w:rsidRPr="00124BBC" w:rsidRDefault="00185D33" w:rsidP="005C315F">
            <w:pPr>
              <w:spacing w:before="60" w:line="240" w:lineRule="auto"/>
              <w:ind w:left="-115" w:right="-43"/>
              <w:rPr>
                <w:rFonts w:cs="Arial"/>
                <w:szCs w:val="18"/>
              </w:rPr>
            </w:pPr>
            <w:r w:rsidRPr="00124BBC">
              <w:rPr>
                <w:rFonts w:cs="Arial"/>
                <w:szCs w:val="18"/>
              </w:rPr>
              <w:fldChar w:fldCharType="begin">
                <w:ffData>
                  <w:name w:val="Check2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9000" w:type="dxa"/>
            <w:tcBorders>
              <w:left w:val="nil"/>
              <w:bottom w:val="single" w:sz="4" w:space="0" w:color="auto"/>
            </w:tcBorders>
            <w:vAlign w:val="center"/>
          </w:tcPr>
          <w:p w14:paraId="43271F45" w14:textId="77777777" w:rsidR="00185D33" w:rsidRPr="000D4A3B" w:rsidRDefault="00185D33" w:rsidP="005C315F">
            <w:pPr>
              <w:spacing w:before="60" w:line="240" w:lineRule="auto"/>
              <w:ind w:left="-115" w:right="0"/>
              <w:rPr>
                <w:rFonts w:cs="Arial"/>
                <w:b/>
                <w:color w:val="0070C0"/>
                <w:szCs w:val="18"/>
              </w:rPr>
            </w:pPr>
            <w:r w:rsidRPr="000D4A3B">
              <w:rPr>
                <w:rFonts w:cs="Arial"/>
                <w:b/>
                <w:color w:val="0070C0"/>
                <w:szCs w:val="18"/>
              </w:rPr>
              <w:fldChar w:fldCharType="begin">
                <w:ffData>
                  <w:name w:val="Text6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bookmarkEnd w:id="4"/>
    </w:tbl>
    <w:p w14:paraId="6186BF5D" w14:textId="77777777" w:rsidR="002F2A9D" w:rsidRPr="0013708E" w:rsidRDefault="002F2A9D" w:rsidP="007322C8">
      <w:pPr>
        <w:spacing w:before="60" w:line="240" w:lineRule="auto"/>
        <w:rPr>
          <w:sz w:val="2"/>
          <w:u w:val="single"/>
        </w:rPr>
      </w:pPr>
    </w:p>
    <w:sectPr w:rsidR="002F2A9D" w:rsidRPr="0013708E" w:rsidSect="0073143E">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B8000" w14:textId="77777777" w:rsidR="00605F6C" w:rsidRDefault="00605F6C">
      <w:r>
        <w:separator/>
      </w:r>
    </w:p>
  </w:endnote>
  <w:endnote w:type="continuationSeparator" w:id="0">
    <w:p w14:paraId="1EA40499" w14:textId="77777777" w:rsidR="00605F6C" w:rsidRDefault="00605F6C">
      <w:r>
        <w:continuationSeparator/>
      </w:r>
    </w:p>
  </w:endnote>
  <w:endnote w:type="continuationNotice" w:id="1">
    <w:p w14:paraId="675BDBAC" w14:textId="77777777" w:rsidR="00605F6C" w:rsidRDefault="00605F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EE01D" w14:textId="77777777" w:rsidR="008A50A3" w:rsidRDefault="008A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920E" w14:textId="14D8F0D9" w:rsidR="00905280" w:rsidRPr="00575221" w:rsidRDefault="008A50A3" w:rsidP="00575221">
    <w:pPr>
      <w:pStyle w:val="Footer"/>
      <w:tabs>
        <w:tab w:val="clear" w:pos="4320"/>
        <w:tab w:val="clear" w:pos="8640"/>
        <w:tab w:val="left" w:pos="9360"/>
      </w:tabs>
      <w:ind w:right="-36"/>
      <w:rPr>
        <w:i/>
        <w:sz w:val="16"/>
        <w:szCs w:val="16"/>
      </w:rPr>
    </w:pPr>
    <w:r>
      <w:rPr>
        <w:noProof/>
      </w:rPr>
      <w:drawing>
        <wp:anchor distT="0" distB="0" distL="114300" distR="114300" simplePos="0" relativeHeight="251658241" behindDoc="1" locked="0" layoutInCell="1" allowOverlap="1" wp14:anchorId="53C9FB91" wp14:editId="1D5408F7">
          <wp:simplePos x="0" y="0"/>
          <wp:positionH relativeFrom="page">
            <wp:align>right</wp:align>
          </wp:positionH>
          <wp:positionV relativeFrom="page">
            <wp:posOffset>9601200</wp:posOffset>
          </wp:positionV>
          <wp:extent cx="7772400" cy="452721"/>
          <wp:effectExtent l="0" t="0" r="0" b="5080"/>
          <wp:wrapNone/>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3"/>
                  <pic:cNvPicPr>
                    <a:picLocks noChangeAspect="1" noChangeArrowheads="1"/>
                  </pic:cNvPicPr>
                </pic:nvPicPr>
                <pic:blipFill>
                  <a:blip r:embed="rId1"/>
                  <a:stretch>
                    <a:fillRect/>
                  </a:stretch>
                </pic:blipFill>
                <pic:spPr bwMode="auto">
                  <a:xfrm>
                    <a:off x="0" y="0"/>
                    <a:ext cx="7772400" cy="452721"/>
                  </a:xfrm>
                  <a:prstGeom prst="rect">
                    <a:avLst/>
                  </a:prstGeom>
                  <a:noFill/>
                </pic:spPr>
              </pic:pic>
            </a:graphicData>
          </a:graphic>
          <wp14:sizeRelH relativeFrom="page">
            <wp14:pctWidth>0</wp14:pctWidth>
          </wp14:sizeRelH>
          <wp14:sizeRelV relativeFrom="page">
            <wp14:pctHeight>0</wp14:pctHeight>
          </wp14:sizeRelV>
        </wp:anchor>
      </w:drawing>
    </w:r>
    <w:r w:rsidR="0017665A">
      <w:rPr>
        <w:i/>
        <w:sz w:val="16"/>
        <w:szCs w:val="16"/>
      </w:rPr>
      <w:t>N</w:t>
    </w:r>
    <w:r w:rsidR="001931FA">
      <w:rPr>
        <w:i/>
        <w:sz w:val="16"/>
        <w:szCs w:val="16"/>
      </w:rPr>
      <w:t xml:space="preserve">OPB61, </w:t>
    </w:r>
    <w:r w:rsidR="00275176">
      <w:rPr>
        <w:i/>
        <w:sz w:val="16"/>
        <w:szCs w:val="16"/>
      </w:rPr>
      <w:t>V2, 06/28/2024</w:t>
    </w:r>
    <w:r w:rsidR="00905280" w:rsidRPr="00871418">
      <w:rPr>
        <w:i/>
        <w:sz w:val="16"/>
        <w:szCs w:val="16"/>
      </w:rPr>
      <w:tab/>
      <w:t xml:space="preserve">Page </w:t>
    </w:r>
    <w:r w:rsidR="00905280" w:rsidRPr="00871418">
      <w:rPr>
        <w:b/>
        <w:i/>
        <w:sz w:val="16"/>
        <w:szCs w:val="16"/>
      </w:rPr>
      <w:fldChar w:fldCharType="begin"/>
    </w:r>
    <w:r w:rsidR="00905280" w:rsidRPr="00871418">
      <w:rPr>
        <w:b/>
        <w:i/>
        <w:sz w:val="16"/>
        <w:szCs w:val="16"/>
      </w:rPr>
      <w:instrText xml:space="preserve"> PAGE </w:instrText>
    </w:r>
    <w:r w:rsidR="00905280" w:rsidRPr="00871418">
      <w:rPr>
        <w:b/>
        <w:i/>
        <w:sz w:val="16"/>
        <w:szCs w:val="16"/>
      </w:rPr>
      <w:fldChar w:fldCharType="separate"/>
    </w:r>
    <w:r w:rsidR="00BA0DE8">
      <w:rPr>
        <w:b/>
        <w:i/>
        <w:noProof/>
        <w:sz w:val="16"/>
        <w:szCs w:val="16"/>
      </w:rPr>
      <w:t>5</w:t>
    </w:r>
    <w:r w:rsidR="00905280" w:rsidRPr="00871418">
      <w:rPr>
        <w:b/>
        <w:i/>
        <w:sz w:val="16"/>
        <w:szCs w:val="16"/>
      </w:rPr>
      <w:fldChar w:fldCharType="end"/>
    </w:r>
    <w:r w:rsidR="00905280" w:rsidRPr="00871418">
      <w:rPr>
        <w:i/>
        <w:sz w:val="16"/>
        <w:szCs w:val="16"/>
      </w:rPr>
      <w:t xml:space="preserve"> of </w:t>
    </w:r>
    <w:r w:rsidR="00905280" w:rsidRPr="00871418">
      <w:rPr>
        <w:b/>
        <w:i/>
        <w:sz w:val="16"/>
        <w:szCs w:val="16"/>
      </w:rPr>
      <w:fldChar w:fldCharType="begin"/>
    </w:r>
    <w:r w:rsidR="00905280" w:rsidRPr="00871418">
      <w:rPr>
        <w:b/>
        <w:i/>
        <w:sz w:val="16"/>
        <w:szCs w:val="16"/>
      </w:rPr>
      <w:instrText xml:space="preserve"> NUMPAGES  </w:instrText>
    </w:r>
    <w:r w:rsidR="00905280" w:rsidRPr="00871418">
      <w:rPr>
        <w:b/>
        <w:i/>
        <w:sz w:val="16"/>
        <w:szCs w:val="16"/>
      </w:rPr>
      <w:fldChar w:fldCharType="separate"/>
    </w:r>
    <w:r w:rsidR="00BA0DE8">
      <w:rPr>
        <w:b/>
        <w:i/>
        <w:noProof/>
        <w:sz w:val="16"/>
        <w:szCs w:val="16"/>
      </w:rPr>
      <w:t>5</w:t>
    </w:r>
    <w:r w:rsidR="00905280" w:rsidRPr="00871418">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7168" w14:textId="77777777" w:rsidR="008A50A3" w:rsidRDefault="008A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43E40" w14:textId="77777777" w:rsidR="00605F6C" w:rsidRDefault="00605F6C">
      <w:r>
        <w:separator/>
      </w:r>
    </w:p>
  </w:footnote>
  <w:footnote w:type="continuationSeparator" w:id="0">
    <w:p w14:paraId="7DB7914D" w14:textId="77777777" w:rsidR="00605F6C" w:rsidRDefault="00605F6C">
      <w:r>
        <w:continuationSeparator/>
      </w:r>
    </w:p>
  </w:footnote>
  <w:footnote w:type="continuationNotice" w:id="1">
    <w:p w14:paraId="7E5D510F" w14:textId="77777777" w:rsidR="00605F6C" w:rsidRDefault="00605F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4E0D" w14:textId="77777777" w:rsidR="008A50A3" w:rsidRDefault="008A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4048" w14:textId="56685D4E" w:rsidR="00905280" w:rsidRDefault="00294638">
    <w:pPr>
      <w:rPr>
        <w:rFonts w:cs="Arial"/>
        <w:sz w:val="22"/>
        <w:szCs w:val="22"/>
      </w:rPr>
    </w:pPr>
    <w:r>
      <w:rPr>
        <w:rFonts w:cs="Arial"/>
        <w:noProof/>
      </w:rPr>
      <w:drawing>
        <wp:anchor distT="0" distB="0" distL="114300" distR="114300" simplePos="0" relativeHeight="251658240" behindDoc="0" locked="0" layoutInCell="1" allowOverlap="1" wp14:anchorId="4A1CF403" wp14:editId="24FE9A0B">
          <wp:simplePos x="0" y="0"/>
          <wp:positionH relativeFrom="column">
            <wp:posOffset>-125095</wp:posOffset>
          </wp:positionH>
          <wp:positionV relativeFrom="paragraph">
            <wp:posOffset>101600</wp:posOffset>
          </wp:positionV>
          <wp:extent cx="590550" cy="714375"/>
          <wp:effectExtent l="0" t="0" r="0" b="0"/>
          <wp:wrapNone/>
          <wp:docPr id="44" name="Picture 1"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tbl>
    <w:tblPr>
      <w:tblW w:w="1014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7"/>
      <w:gridCol w:w="3113"/>
      <w:gridCol w:w="1119"/>
      <w:gridCol w:w="898"/>
    </w:tblGrid>
    <w:tr w:rsidR="00905280" w:rsidRPr="000B5C85" w14:paraId="5A0D831D" w14:textId="77777777" w:rsidTr="000A5652">
      <w:trPr>
        <w:cantSplit/>
        <w:trHeight w:val="525"/>
      </w:trPr>
      <w:tc>
        <w:tcPr>
          <w:tcW w:w="5017" w:type="dxa"/>
          <w:tcBorders>
            <w:right w:val="nil"/>
          </w:tcBorders>
          <w:vAlign w:val="center"/>
        </w:tcPr>
        <w:p w14:paraId="702BC74C" w14:textId="7F5F0F1D" w:rsidR="00905280" w:rsidRPr="003B73EE" w:rsidRDefault="00905280" w:rsidP="007322C8">
          <w:pPr>
            <w:ind w:right="0"/>
            <w:rPr>
              <w:rFonts w:cs="Arial"/>
              <w:b/>
              <w:bCs/>
            </w:rPr>
          </w:pPr>
          <w:r w:rsidRPr="0074784C">
            <w:rPr>
              <w:rFonts w:cs="Arial"/>
              <w:b/>
              <w:sz w:val="16"/>
              <w:szCs w:val="16"/>
            </w:rPr>
            <w:t>NOP §205.201, 205.</w:t>
          </w:r>
          <w:r>
            <w:rPr>
              <w:rFonts w:cs="Arial"/>
              <w:b/>
              <w:sz w:val="16"/>
              <w:szCs w:val="16"/>
            </w:rPr>
            <w:t>271, 205.272, 205.605</w:t>
          </w:r>
        </w:p>
      </w:tc>
      <w:tc>
        <w:tcPr>
          <w:tcW w:w="3113" w:type="dxa"/>
          <w:tcBorders>
            <w:left w:val="nil"/>
          </w:tcBorders>
          <w:vAlign w:val="center"/>
        </w:tcPr>
        <w:p w14:paraId="5A8990D7" w14:textId="06D35937" w:rsidR="00905280" w:rsidRPr="003B73EE" w:rsidRDefault="00C5072C" w:rsidP="007322C8">
          <w:pPr>
            <w:ind w:right="0"/>
            <w:jc w:val="right"/>
            <w:rPr>
              <w:rFonts w:cs="Arial"/>
              <w:b/>
              <w:bCs/>
            </w:rPr>
          </w:pPr>
          <w:r>
            <w:rPr>
              <w:rFonts w:cs="Arial"/>
              <w:b/>
              <w:sz w:val="22"/>
              <w:szCs w:val="22"/>
            </w:rPr>
            <w:t>RETAIL ESTABLISHMENT ORGANIC PRACTICES</w:t>
          </w:r>
        </w:p>
      </w:tc>
      <w:tc>
        <w:tcPr>
          <w:tcW w:w="1119" w:type="dxa"/>
          <w:shd w:val="clear" w:color="auto" w:fill="000000"/>
          <w:vAlign w:val="center"/>
        </w:tcPr>
        <w:p w14:paraId="6A86670A" w14:textId="48B74E49" w:rsidR="00905280" w:rsidRPr="000B5C85" w:rsidRDefault="00905280" w:rsidP="007322C8">
          <w:pPr>
            <w:ind w:right="0"/>
            <w:jc w:val="center"/>
            <w:rPr>
              <w:rFonts w:cs="Arial"/>
              <w:b/>
              <w:bCs/>
            </w:rPr>
          </w:pPr>
          <w:r w:rsidRPr="000B5C85">
            <w:rPr>
              <w:rFonts w:cs="Arial"/>
              <w:b/>
              <w:bCs/>
            </w:rPr>
            <w:t>OSP</w:t>
          </w:r>
        </w:p>
        <w:p w14:paraId="412BC9CB" w14:textId="77777777" w:rsidR="00905280" w:rsidRPr="000B5C85" w:rsidRDefault="00905280" w:rsidP="007322C8">
          <w:pPr>
            <w:ind w:right="0"/>
            <w:jc w:val="center"/>
            <w:rPr>
              <w:rFonts w:cs="Arial"/>
              <w:b/>
              <w:bCs/>
            </w:rPr>
          </w:pPr>
          <w:r w:rsidRPr="000B5C85">
            <w:rPr>
              <w:rFonts w:cs="Arial"/>
              <w:b/>
              <w:bCs/>
            </w:rPr>
            <w:t>SECTION:</w:t>
          </w:r>
        </w:p>
      </w:tc>
      <w:tc>
        <w:tcPr>
          <w:tcW w:w="898" w:type="dxa"/>
          <w:shd w:val="clear" w:color="auto" w:fill="000000"/>
          <w:vAlign w:val="center"/>
        </w:tcPr>
        <w:p w14:paraId="47E93E72" w14:textId="77777777" w:rsidR="00905280" w:rsidRPr="000B5C85" w:rsidRDefault="00905280" w:rsidP="007322C8">
          <w:pPr>
            <w:pStyle w:val="Heading4"/>
            <w:ind w:right="0"/>
          </w:pPr>
          <w:r>
            <w:t>R4.0</w:t>
          </w:r>
        </w:p>
      </w:tc>
    </w:tr>
    <w:tr w:rsidR="00905280" w:rsidRPr="000B5C85" w14:paraId="2EC44362" w14:textId="77777777" w:rsidTr="00E722B5">
      <w:trPr>
        <w:cantSplit/>
        <w:trHeight w:val="360"/>
        <w:tblHeader/>
      </w:trPr>
      <w:tc>
        <w:tcPr>
          <w:tcW w:w="8130" w:type="dxa"/>
          <w:gridSpan w:val="2"/>
          <w:tcBorders>
            <w:right w:val="nil"/>
          </w:tcBorders>
          <w:vAlign w:val="center"/>
        </w:tcPr>
        <w:p w14:paraId="536BD85C" w14:textId="3692EC71" w:rsidR="00905280" w:rsidRPr="00F06AF9" w:rsidRDefault="00F06AF9" w:rsidP="007322C8">
          <w:pPr>
            <w:ind w:right="0"/>
            <w:rPr>
              <w:rFonts w:cs="Arial"/>
              <w:b/>
              <w:bCs/>
            </w:rPr>
          </w:pPr>
          <w:r w:rsidRPr="00F06AF9">
            <w:rPr>
              <w:rFonts w:cs="Arial"/>
              <w:b/>
              <w:bCs/>
              <w:szCs w:val="10"/>
            </w:rPr>
            <w:t xml:space="preserve">Find all forms at </w:t>
          </w:r>
          <w:hyperlink r:id="rId2" w:history="1">
            <w:r w:rsidR="000A5652">
              <w:rPr>
                <w:rStyle w:val="Hyperlink"/>
                <w:rFonts w:cs="Arial"/>
                <w:b/>
                <w:bCs/>
                <w:szCs w:val="10"/>
              </w:rPr>
              <w:t>www.ccof.org/resources</w:t>
            </w:r>
          </w:hyperlink>
          <w:r w:rsidRPr="00F06AF9">
            <w:rPr>
              <w:rFonts w:cs="Arial"/>
              <w:b/>
              <w:bCs/>
              <w:szCs w:val="10"/>
            </w:rPr>
            <w:t xml:space="preserve">. Send completed forms to </w:t>
          </w:r>
          <w:hyperlink r:id="rId3" w:history="1">
            <w:r w:rsidRPr="00F06AF9">
              <w:rPr>
                <w:rStyle w:val="Hyperlink"/>
                <w:rFonts w:cs="Arial"/>
                <w:b/>
                <w:bCs/>
                <w:szCs w:val="10"/>
              </w:rPr>
              <w:t>inbox@ccof.org</w:t>
            </w:r>
          </w:hyperlink>
          <w:r w:rsidRPr="00F06AF9">
            <w:rPr>
              <w:rFonts w:cs="Arial"/>
              <w:b/>
              <w:bCs/>
              <w:szCs w:val="10"/>
            </w:rPr>
            <w:t>.</w:t>
          </w:r>
        </w:p>
      </w:tc>
      <w:tc>
        <w:tcPr>
          <w:tcW w:w="2017" w:type="dxa"/>
          <w:gridSpan w:val="2"/>
          <w:tcBorders>
            <w:top w:val="nil"/>
            <w:left w:val="nil"/>
            <w:bottom w:val="single" w:sz="4" w:space="0" w:color="auto"/>
          </w:tcBorders>
          <w:vAlign w:val="center"/>
        </w:tcPr>
        <w:p w14:paraId="6B581FAE" w14:textId="02E765D3" w:rsidR="00905280" w:rsidRPr="000B5C85" w:rsidRDefault="00905280" w:rsidP="007322C8">
          <w:pPr>
            <w:ind w:right="0"/>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BA0DE8">
            <w:rPr>
              <w:rFonts w:cs="Arial"/>
              <w:b/>
              <w:bCs/>
              <w:noProof/>
              <w:sz w:val="16"/>
            </w:rPr>
            <w:t>5</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BA0DE8">
            <w:rPr>
              <w:rFonts w:cs="Arial"/>
              <w:b/>
              <w:bCs/>
              <w:noProof/>
              <w:sz w:val="16"/>
            </w:rPr>
            <w:t>5</w:t>
          </w:r>
          <w:r w:rsidRPr="000B5C85">
            <w:rPr>
              <w:rFonts w:cs="Arial"/>
              <w:b/>
              <w:bCs/>
              <w:sz w:val="16"/>
            </w:rPr>
            <w:fldChar w:fldCharType="end"/>
          </w:r>
        </w:p>
      </w:tc>
    </w:tr>
  </w:tbl>
  <w:p w14:paraId="3A59D31B" w14:textId="77777777" w:rsidR="00905280" w:rsidRPr="0070526F" w:rsidRDefault="00905280">
    <w:pPr>
      <w:rPr>
        <w:rFonts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1835" w14:textId="77777777" w:rsidR="008A50A3" w:rsidRDefault="008A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1B9EC950"/>
    <w:lvl w:ilvl="0">
      <w:start w:val="1"/>
      <w:numFmt w:val="upperLetter"/>
      <w:pStyle w:val="Heading2"/>
      <w:lvlText w:val="%1."/>
      <w:lvlJc w:val="left"/>
      <w:pPr>
        <w:tabs>
          <w:tab w:val="num" w:pos="360"/>
        </w:tabs>
        <w:ind w:left="0" w:firstLine="0"/>
      </w:pPr>
      <w:rPr>
        <w:rFonts w:ascii="Arial" w:hAnsi="Arial" w:hint="default"/>
        <w:b/>
        <w:i w:val="0"/>
        <w:sz w:val="22"/>
        <w:szCs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22E3FF7"/>
    <w:multiLevelType w:val="hybridMultilevel"/>
    <w:tmpl w:val="505E8C8A"/>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6F46B7"/>
    <w:multiLevelType w:val="multilevel"/>
    <w:tmpl w:val="ADBA230A"/>
    <w:lvl w:ilvl="0">
      <w:start w:val="1"/>
      <w:numFmt w:val="upperLetter"/>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5A94E19"/>
    <w:multiLevelType w:val="hybridMultilevel"/>
    <w:tmpl w:val="ED3A8DE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9937DE3"/>
    <w:multiLevelType w:val="hybridMultilevel"/>
    <w:tmpl w:val="1D28F680"/>
    <w:lvl w:ilvl="0" w:tplc="04090011">
      <w:start w:val="1"/>
      <w:numFmt w:val="decimal"/>
      <w:lvlText w:val="%1)"/>
      <w:lvlJc w:val="left"/>
      <w:pPr>
        <w:ind w:left="360" w:hanging="360"/>
      </w:p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5" w15:restartNumberingAfterBreak="0">
    <w:nsid w:val="0BF7293A"/>
    <w:multiLevelType w:val="hybridMultilevel"/>
    <w:tmpl w:val="FA342DD6"/>
    <w:lvl w:ilvl="0" w:tplc="04090011">
      <w:start w:val="1"/>
      <w:numFmt w:val="decimal"/>
      <w:lvlText w:val="%1)"/>
      <w:lvlJc w:val="left"/>
      <w:pPr>
        <w:ind w:left="360" w:hanging="360"/>
      </w:p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6" w15:restartNumberingAfterBreak="0">
    <w:nsid w:val="10C87AB9"/>
    <w:multiLevelType w:val="hybridMultilevel"/>
    <w:tmpl w:val="ABAA3A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B320E0"/>
    <w:multiLevelType w:val="hybridMultilevel"/>
    <w:tmpl w:val="49DA890A"/>
    <w:lvl w:ilvl="0" w:tplc="E3D293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5166CA"/>
    <w:multiLevelType w:val="hybridMultilevel"/>
    <w:tmpl w:val="95042FC2"/>
    <w:lvl w:ilvl="0" w:tplc="04090015">
      <w:start w:val="1"/>
      <w:numFmt w:val="lowerLetter"/>
      <w:lvlText w:val="%1)"/>
      <w:lvlJc w:val="left"/>
      <w:pPr>
        <w:ind w:left="720" w:hanging="360"/>
      </w:pPr>
      <w:rPr>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C3489B"/>
    <w:multiLevelType w:val="hybridMultilevel"/>
    <w:tmpl w:val="129E9D2E"/>
    <w:lvl w:ilvl="0" w:tplc="971ECB08">
      <w:start w:val="1"/>
      <w:numFmt w:val="decimal"/>
      <w:lvlText w:val="%1)"/>
      <w:lvlJc w:val="left"/>
      <w:pPr>
        <w:ind w:left="360" w:hanging="360"/>
      </w:pPr>
      <w:rPr>
        <w:color w:val="auto"/>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0" w15:restartNumberingAfterBreak="0">
    <w:nsid w:val="1CB03015"/>
    <w:multiLevelType w:val="hybridMultilevel"/>
    <w:tmpl w:val="B8260FF2"/>
    <w:lvl w:ilvl="0" w:tplc="AB3CA3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05D47"/>
    <w:multiLevelType w:val="hybridMultilevel"/>
    <w:tmpl w:val="A0045220"/>
    <w:lvl w:ilvl="0" w:tplc="C4440B40">
      <w:start w:val="1"/>
      <w:numFmt w:val="decimal"/>
      <w:lvlText w:val="%1)"/>
      <w:lvlJc w:val="left"/>
      <w:pPr>
        <w:ind w:left="360" w:hanging="360"/>
      </w:pPr>
      <w:rPr>
        <w:b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2496FE5"/>
    <w:multiLevelType w:val="hybridMultilevel"/>
    <w:tmpl w:val="9404C14E"/>
    <w:lvl w:ilvl="0" w:tplc="FFFFFFFF">
      <w:start w:val="1"/>
      <w:numFmt w:val="decimal"/>
      <w:lvlText w:val="%1)"/>
      <w:lvlJc w:val="left"/>
      <w:rPr>
        <w:rFonts w:hint="default"/>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341ED1"/>
    <w:multiLevelType w:val="hybridMultilevel"/>
    <w:tmpl w:val="9EA6B6F2"/>
    <w:lvl w:ilvl="0" w:tplc="04090011">
      <w:start w:val="1"/>
      <w:numFmt w:val="decimal"/>
      <w:lvlText w:val="%1)"/>
      <w:lvlJc w:val="left"/>
      <w:pPr>
        <w:ind w:left="360" w:hanging="360"/>
      </w:p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4" w15:restartNumberingAfterBreak="0">
    <w:nsid w:val="333A0217"/>
    <w:multiLevelType w:val="hybridMultilevel"/>
    <w:tmpl w:val="0F42B346"/>
    <w:lvl w:ilvl="0" w:tplc="04090011">
      <w:start w:val="1"/>
      <w:numFmt w:val="decimal"/>
      <w:lvlText w:val="%1)"/>
      <w:lvlJc w:val="left"/>
      <w:pPr>
        <w:ind w:left="360" w:hanging="360"/>
      </w:pPr>
      <w:rPr>
        <w:rFonts w:hint="default"/>
        <w:b w:val="0"/>
        <w:i w:val="0"/>
        <w:sz w:val="18"/>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F20E2E"/>
    <w:multiLevelType w:val="hybridMultilevel"/>
    <w:tmpl w:val="6E2AD958"/>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C0547E"/>
    <w:multiLevelType w:val="hybridMultilevel"/>
    <w:tmpl w:val="3D7C3B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AEC2D1F"/>
    <w:multiLevelType w:val="hybridMultilevel"/>
    <w:tmpl w:val="983A6850"/>
    <w:lvl w:ilvl="0" w:tplc="FCA61132">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4C53A6"/>
    <w:multiLevelType w:val="hybridMultilevel"/>
    <w:tmpl w:val="6CFA38D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D15A50"/>
    <w:multiLevelType w:val="hybridMultilevel"/>
    <w:tmpl w:val="F5E87D9E"/>
    <w:lvl w:ilvl="0" w:tplc="6C80DD3A">
      <w:start w:val="1"/>
      <w:numFmt w:val="upperLetter"/>
      <w:lvlText w:val="%1."/>
      <w:lvlJc w:val="left"/>
      <w:pPr>
        <w:ind w:left="360" w:hanging="360"/>
      </w:pPr>
      <w:rPr>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47146C"/>
    <w:multiLevelType w:val="hybridMultilevel"/>
    <w:tmpl w:val="3CE2F81A"/>
    <w:lvl w:ilvl="0" w:tplc="FFFFFFFF">
      <w:start w:val="1"/>
      <w:numFmt w:val="decimal"/>
      <w:lvlText w:val="%1)"/>
      <w:lvlJc w:val="left"/>
      <w:pPr>
        <w:ind w:left="360" w:hanging="360"/>
      </w:pPr>
      <w:rPr>
        <w:b w:val="0"/>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7EE34C9"/>
    <w:multiLevelType w:val="hybridMultilevel"/>
    <w:tmpl w:val="FDCC32C0"/>
    <w:lvl w:ilvl="0" w:tplc="73783ED0">
      <w:start w:val="1"/>
      <w:numFmt w:val="decimal"/>
      <w:lvlText w:val="%1)"/>
      <w:lvlJc w:val="left"/>
      <w:rPr>
        <w:rFonts w:hint="default"/>
        <w:b w:val="0"/>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7E55CD"/>
    <w:multiLevelType w:val="hybridMultilevel"/>
    <w:tmpl w:val="CE5ADA68"/>
    <w:lvl w:ilvl="0" w:tplc="04090017">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BB3C30"/>
    <w:multiLevelType w:val="hybridMultilevel"/>
    <w:tmpl w:val="ED3A8DE4"/>
    <w:lvl w:ilvl="0" w:tplc="A7028744">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4AB30635"/>
    <w:multiLevelType w:val="hybridMultilevel"/>
    <w:tmpl w:val="956240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D5A3D8E"/>
    <w:multiLevelType w:val="hybridMultilevel"/>
    <w:tmpl w:val="E09C8570"/>
    <w:lvl w:ilvl="0" w:tplc="810C2104">
      <w:start w:val="1"/>
      <w:numFmt w:val="decimal"/>
      <w:lvlText w:val="%1)"/>
      <w:lvlJc w:val="left"/>
      <w:pPr>
        <w:ind w:left="720" w:hanging="36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D34980"/>
    <w:multiLevelType w:val="hybridMultilevel"/>
    <w:tmpl w:val="7F16D092"/>
    <w:lvl w:ilvl="0" w:tplc="04090011">
      <w:start w:val="1"/>
      <w:numFmt w:val="decimal"/>
      <w:lvlText w:val="%1)"/>
      <w:lvlJc w:val="left"/>
      <w:pPr>
        <w:ind w:left="360" w:hanging="360"/>
      </w:p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37" w15:restartNumberingAfterBreak="0">
    <w:nsid w:val="54AA3B19"/>
    <w:multiLevelType w:val="hybridMultilevel"/>
    <w:tmpl w:val="FA74C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7B14BC"/>
    <w:multiLevelType w:val="hybridMultilevel"/>
    <w:tmpl w:val="816A6168"/>
    <w:lvl w:ilvl="0" w:tplc="0409001B">
      <w:start w:val="1"/>
      <w:numFmt w:val="decimal"/>
      <w:lvlText w:val="%1)"/>
      <w:lvlJc w:val="left"/>
      <w:pPr>
        <w:ind w:left="360" w:hanging="360"/>
      </w:p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0944E83"/>
    <w:multiLevelType w:val="hybridMultilevel"/>
    <w:tmpl w:val="7F16D092"/>
    <w:lvl w:ilvl="0" w:tplc="04090011">
      <w:start w:val="1"/>
      <w:numFmt w:val="decimal"/>
      <w:lvlText w:val="%1)"/>
      <w:lvlJc w:val="left"/>
      <w:pPr>
        <w:ind w:left="360" w:hanging="360"/>
      </w:p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40" w15:restartNumberingAfterBreak="0">
    <w:nsid w:val="72310211"/>
    <w:multiLevelType w:val="hybridMultilevel"/>
    <w:tmpl w:val="D7E28C50"/>
    <w:lvl w:ilvl="0" w:tplc="04090011">
      <w:start w:val="1"/>
      <w:numFmt w:val="decimal"/>
      <w:lvlText w:val="%1)"/>
      <w:lvlJc w:val="left"/>
      <w:pPr>
        <w:ind w:left="360" w:hanging="360"/>
      </w:p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41" w15:restartNumberingAfterBreak="0">
    <w:nsid w:val="75593BC0"/>
    <w:multiLevelType w:val="hybridMultilevel"/>
    <w:tmpl w:val="2A2C28CE"/>
    <w:lvl w:ilvl="0" w:tplc="0409001B">
      <w:start w:val="1"/>
      <w:numFmt w:val="decimal"/>
      <w:lvlText w:val="%1)"/>
      <w:lvlJc w:val="left"/>
      <w:pPr>
        <w:ind w:left="360" w:hanging="360"/>
      </w:p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A16B76"/>
    <w:multiLevelType w:val="hybridMultilevel"/>
    <w:tmpl w:val="A8F670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FE532C"/>
    <w:multiLevelType w:val="hybridMultilevel"/>
    <w:tmpl w:val="2624B7FE"/>
    <w:lvl w:ilvl="0" w:tplc="6CBE0C16">
      <w:start w:val="1"/>
      <w:numFmt w:val="lowerLetter"/>
      <w:lvlText w:val="%1)"/>
      <w:lvlJc w:val="left"/>
      <w:pPr>
        <w:ind w:left="720" w:hanging="360"/>
      </w:pPr>
      <w:rPr>
        <w:rFonts w:ascii="Arial" w:hAnsi="Arial" w:hint="default"/>
        <w:b w:val="0"/>
        <w:i w:val="0"/>
        <w:sz w:val="18"/>
      </w:rPr>
    </w:lvl>
    <w:lvl w:ilvl="1" w:tplc="0409001B">
      <w:start w:val="1"/>
      <w:numFmt w:val="lowerRoman"/>
      <w:lvlText w:val="%2."/>
      <w:lvlJc w:val="right"/>
      <w:pPr>
        <w:ind w:left="108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EC3281"/>
    <w:multiLevelType w:val="hybridMultilevel"/>
    <w:tmpl w:val="67DCD3F2"/>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7202565">
    <w:abstractNumId w:val="9"/>
  </w:num>
  <w:num w:numId="2" w16cid:durableId="1723939970">
    <w:abstractNumId w:val="7"/>
  </w:num>
  <w:num w:numId="3" w16cid:durableId="617416024">
    <w:abstractNumId w:val="6"/>
  </w:num>
  <w:num w:numId="4" w16cid:durableId="1547721955">
    <w:abstractNumId w:val="5"/>
  </w:num>
  <w:num w:numId="5" w16cid:durableId="1111391789">
    <w:abstractNumId w:val="4"/>
  </w:num>
  <w:num w:numId="6" w16cid:durableId="545803330">
    <w:abstractNumId w:val="8"/>
  </w:num>
  <w:num w:numId="7" w16cid:durableId="1180050134">
    <w:abstractNumId w:val="3"/>
  </w:num>
  <w:num w:numId="8" w16cid:durableId="1878737990">
    <w:abstractNumId w:val="2"/>
  </w:num>
  <w:num w:numId="9" w16cid:durableId="1463305699">
    <w:abstractNumId w:val="1"/>
  </w:num>
  <w:num w:numId="10" w16cid:durableId="1091854631">
    <w:abstractNumId w:val="0"/>
  </w:num>
  <w:num w:numId="11" w16cid:durableId="255485785">
    <w:abstractNumId w:val="10"/>
  </w:num>
  <w:num w:numId="12" w16cid:durableId="1239748304">
    <w:abstractNumId w:val="12"/>
  </w:num>
  <w:num w:numId="13" w16cid:durableId="777026608">
    <w:abstractNumId w:val="33"/>
  </w:num>
  <w:num w:numId="14" w16cid:durableId="1993755551">
    <w:abstractNumId w:val="41"/>
  </w:num>
  <w:num w:numId="15" w16cid:durableId="993071228">
    <w:abstractNumId w:val="38"/>
  </w:num>
  <w:num w:numId="16" w16cid:durableId="215745016">
    <w:abstractNumId w:val="32"/>
  </w:num>
  <w:num w:numId="17" w16cid:durableId="747188763">
    <w:abstractNumId w:val="18"/>
  </w:num>
  <w:num w:numId="18" w16cid:durableId="525364541">
    <w:abstractNumId w:val="13"/>
  </w:num>
  <w:num w:numId="19" w16cid:durableId="640185953">
    <w:abstractNumId w:val="24"/>
  </w:num>
  <w:num w:numId="20" w16cid:durableId="245186959">
    <w:abstractNumId w:val="28"/>
  </w:num>
  <w:num w:numId="21" w16cid:durableId="1888756692">
    <w:abstractNumId w:val="26"/>
  </w:num>
  <w:num w:numId="22" w16cid:durableId="1582177135">
    <w:abstractNumId w:val="23"/>
  </w:num>
  <w:num w:numId="23" w16cid:durableId="1406953903">
    <w:abstractNumId w:val="14"/>
  </w:num>
  <w:num w:numId="24" w16cid:durableId="270011566">
    <w:abstractNumId w:val="19"/>
  </w:num>
  <w:num w:numId="25" w16cid:durableId="497768502">
    <w:abstractNumId w:val="42"/>
  </w:num>
  <w:num w:numId="26" w16cid:durableId="541937419">
    <w:abstractNumId w:val="34"/>
  </w:num>
  <w:num w:numId="27" w16cid:durableId="1041595021">
    <w:abstractNumId w:val="11"/>
  </w:num>
  <w:num w:numId="28" w16cid:durableId="1336302202">
    <w:abstractNumId w:val="29"/>
  </w:num>
  <w:num w:numId="29" w16cid:durableId="834299297">
    <w:abstractNumId w:val="15"/>
  </w:num>
  <w:num w:numId="30" w16cid:durableId="1684700025">
    <w:abstractNumId w:val="40"/>
  </w:num>
  <w:num w:numId="31" w16cid:durableId="671496133">
    <w:abstractNumId w:val="16"/>
  </w:num>
  <w:num w:numId="32" w16cid:durableId="486437997">
    <w:abstractNumId w:val="37"/>
  </w:num>
  <w:num w:numId="33" w16cid:durableId="1758594100">
    <w:abstractNumId w:val="44"/>
  </w:num>
  <w:num w:numId="34" w16cid:durableId="1689453008">
    <w:abstractNumId w:val="39"/>
  </w:num>
  <w:num w:numId="35" w16cid:durableId="548496717">
    <w:abstractNumId w:val="36"/>
  </w:num>
  <w:num w:numId="36" w16cid:durableId="1882130230">
    <w:abstractNumId w:val="25"/>
  </w:num>
  <w:num w:numId="37" w16cid:durableId="1205362582">
    <w:abstractNumId w:val="43"/>
  </w:num>
  <w:num w:numId="38" w16cid:durableId="323818990">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6464831">
    <w:abstractNumId w:val="17"/>
  </w:num>
  <w:num w:numId="40" w16cid:durableId="1496022561">
    <w:abstractNumId w:val="27"/>
  </w:num>
  <w:num w:numId="41" w16cid:durableId="732048513">
    <w:abstractNumId w:val="30"/>
  </w:num>
  <w:num w:numId="42" w16cid:durableId="877475907">
    <w:abstractNumId w:val="31"/>
  </w:num>
  <w:num w:numId="43" w16cid:durableId="1588617680">
    <w:abstractNumId w:val="35"/>
  </w:num>
  <w:num w:numId="44" w16cid:durableId="1004747611">
    <w:abstractNumId w:val="21"/>
  </w:num>
  <w:num w:numId="45" w16cid:durableId="1778869096">
    <w:abstractNumId w:val="22"/>
  </w:num>
  <w:num w:numId="46" w16cid:durableId="87878115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Bm2VRghIgSnN5XOHb5536Z/NIJgsfBPmag5iaBa2eoHuC1G24tdmu+xeSKzK1M6eUqmzCWbWoVvWsybdBru11w==" w:salt="HL2Ki+uAVoU48MXPEOgWOQ=="/>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1"/>
    <w:rsid w:val="000000D3"/>
    <w:rsid w:val="00012FF7"/>
    <w:rsid w:val="000153F1"/>
    <w:rsid w:val="00016595"/>
    <w:rsid w:val="000166D2"/>
    <w:rsid w:val="00020F10"/>
    <w:rsid w:val="000227D7"/>
    <w:rsid w:val="00023E02"/>
    <w:rsid w:val="00030DA6"/>
    <w:rsid w:val="00034D7D"/>
    <w:rsid w:val="000510A2"/>
    <w:rsid w:val="0005258D"/>
    <w:rsid w:val="00056117"/>
    <w:rsid w:val="000679F3"/>
    <w:rsid w:val="00073139"/>
    <w:rsid w:val="00073159"/>
    <w:rsid w:val="00077D39"/>
    <w:rsid w:val="00083D13"/>
    <w:rsid w:val="000857AA"/>
    <w:rsid w:val="000866AB"/>
    <w:rsid w:val="00091667"/>
    <w:rsid w:val="0009204B"/>
    <w:rsid w:val="00096D61"/>
    <w:rsid w:val="000A5652"/>
    <w:rsid w:val="000A587B"/>
    <w:rsid w:val="000A79D3"/>
    <w:rsid w:val="000C367A"/>
    <w:rsid w:val="000C5F5F"/>
    <w:rsid w:val="000D32D3"/>
    <w:rsid w:val="000D6134"/>
    <w:rsid w:val="000D68B1"/>
    <w:rsid w:val="000D6EFA"/>
    <w:rsid w:val="000E1053"/>
    <w:rsid w:val="000E1B76"/>
    <w:rsid w:val="000F42DE"/>
    <w:rsid w:val="00100B77"/>
    <w:rsid w:val="001010FB"/>
    <w:rsid w:val="0010768A"/>
    <w:rsid w:val="00114412"/>
    <w:rsid w:val="0011755A"/>
    <w:rsid w:val="0012527A"/>
    <w:rsid w:val="00125799"/>
    <w:rsid w:val="00131942"/>
    <w:rsid w:val="00135CFA"/>
    <w:rsid w:val="0013708E"/>
    <w:rsid w:val="00141C26"/>
    <w:rsid w:val="00144AD6"/>
    <w:rsid w:val="001472E9"/>
    <w:rsid w:val="00150E5A"/>
    <w:rsid w:val="001512F6"/>
    <w:rsid w:val="001566B5"/>
    <w:rsid w:val="00156F27"/>
    <w:rsid w:val="001632A1"/>
    <w:rsid w:val="00164441"/>
    <w:rsid w:val="001720C0"/>
    <w:rsid w:val="00175ECB"/>
    <w:rsid w:val="0017665A"/>
    <w:rsid w:val="0018363A"/>
    <w:rsid w:val="00185D33"/>
    <w:rsid w:val="00190610"/>
    <w:rsid w:val="001931FA"/>
    <w:rsid w:val="00194F8F"/>
    <w:rsid w:val="001A6D4A"/>
    <w:rsid w:val="001B34B3"/>
    <w:rsid w:val="001C32A3"/>
    <w:rsid w:val="001D3A00"/>
    <w:rsid w:val="001D4870"/>
    <w:rsid w:val="001D564F"/>
    <w:rsid w:val="001E13D1"/>
    <w:rsid w:val="001E482C"/>
    <w:rsid w:val="001E5659"/>
    <w:rsid w:val="001F4744"/>
    <w:rsid w:val="001F5FB8"/>
    <w:rsid w:val="00200F0E"/>
    <w:rsid w:val="00200FFA"/>
    <w:rsid w:val="00202D84"/>
    <w:rsid w:val="002106F5"/>
    <w:rsid w:val="00212DE5"/>
    <w:rsid w:val="002151A9"/>
    <w:rsid w:val="002201A4"/>
    <w:rsid w:val="00223FF3"/>
    <w:rsid w:val="00234822"/>
    <w:rsid w:val="00235236"/>
    <w:rsid w:val="0024102B"/>
    <w:rsid w:val="00241CA8"/>
    <w:rsid w:val="0024759A"/>
    <w:rsid w:val="00254C6D"/>
    <w:rsid w:val="00254CAF"/>
    <w:rsid w:val="00261F3C"/>
    <w:rsid w:val="002708F0"/>
    <w:rsid w:val="00272AF5"/>
    <w:rsid w:val="00274277"/>
    <w:rsid w:val="00275176"/>
    <w:rsid w:val="00281AF2"/>
    <w:rsid w:val="002854B2"/>
    <w:rsid w:val="0028685E"/>
    <w:rsid w:val="00287F5B"/>
    <w:rsid w:val="00291DBD"/>
    <w:rsid w:val="00292FA0"/>
    <w:rsid w:val="00293C24"/>
    <w:rsid w:val="00294638"/>
    <w:rsid w:val="00294E11"/>
    <w:rsid w:val="002A5F8F"/>
    <w:rsid w:val="002B112F"/>
    <w:rsid w:val="002B5E30"/>
    <w:rsid w:val="002B6D68"/>
    <w:rsid w:val="002C2AAD"/>
    <w:rsid w:val="002D18DC"/>
    <w:rsid w:val="002D4223"/>
    <w:rsid w:val="002D58F2"/>
    <w:rsid w:val="002D6751"/>
    <w:rsid w:val="002D769F"/>
    <w:rsid w:val="002E07A7"/>
    <w:rsid w:val="002E6A71"/>
    <w:rsid w:val="002F0C39"/>
    <w:rsid w:val="002F2A9D"/>
    <w:rsid w:val="002F5D76"/>
    <w:rsid w:val="00306CED"/>
    <w:rsid w:val="00310BE7"/>
    <w:rsid w:val="003114B5"/>
    <w:rsid w:val="00311E07"/>
    <w:rsid w:val="00312021"/>
    <w:rsid w:val="003145BC"/>
    <w:rsid w:val="003158B0"/>
    <w:rsid w:val="00317DDC"/>
    <w:rsid w:val="003300A4"/>
    <w:rsid w:val="00330248"/>
    <w:rsid w:val="003303F8"/>
    <w:rsid w:val="0033139A"/>
    <w:rsid w:val="0033415B"/>
    <w:rsid w:val="00336910"/>
    <w:rsid w:val="003412B9"/>
    <w:rsid w:val="003414AD"/>
    <w:rsid w:val="003421E1"/>
    <w:rsid w:val="00343099"/>
    <w:rsid w:val="0035600D"/>
    <w:rsid w:val="00356FB0"/>
    <w:rsid w:val="003574D4"/>
    <w:rsid w:val="00362DEB"/>
    <w:rsid w:val="00382063"/>
    <w:rsid w:val="00386417"/>
    <w:rsid w:val="00390E2E"/>
    <w:rsid w:val="003915D7"/>
    <w:rsid w:val="00391C27"/>
    <w:rsid w:val="0039395B"/>
    <w:rsid w:val="00393F1E"/>
    <w:rsid w:val="003A265F"/>
    <w:rsid w:val="003A5CBF"/>
    <w:rsid w:val="003A60CF"/>
    <w:rsid w:val="003A6BD0"/>
    <w:rsid w:val="003B68B4"/>
    <w:rsid w:val="003C4DBD"/>
    <w:rsid w:val="003C7ECE"/>
    <w:rsid w:val="003D17E4"/>
    <w:rsid w:val="003D69BE"/>
    <w:rsid w:val="003E629A"/>
    <w:rsid w:val="003F2E16"/>
    <w:rsid w:val="003F512D"/>
    <w:rsid w:val="003F5675"/>
    <w:rsid w:val="003F6590"/>
    <w:rsid w:val="003F6BD6"/>
    <w:rsid w:val="004066A9"/>
    <w:rsid w:val="004072D7"/>
    <w:rsid w:val="00407FEE"/>
    <w:rsid w:val="00410AE8"/>
    <w:rsid w:val="00412987"/>
    <w:rsid w:val="00414C2E"/>
    <w:rsid w:val="0041507D"/>
    <w:rsid w:val="00415C48"/>
    <w:rsid w:val="004177BA"/>
    <w:rsid w:val="00417D56"/>
    <w:rsid w:val="00427FB7"/>
    <w:rsid w:val="004306A8"/>
    <w:rsid w:val="004409E0"/>
    <w:rsid w:val="0044375F"/>
    <w:rsid w:val="004532B1"/>
    <w:rsid w:val="00455B3A"/>
    <w:rsid w:val="00455DCA"/>
    <w:rsid w:val="00456D67"/>
    <w:rsid w:val="004649C9"/>
    <w:rsid w:val="00464B90"/>
    <w:rsid w:val="004702A8"/>
    <w:rsid w:val="00475860"/>
    <w:rsid w:val="00482B2E"/>
    <w:rsid w:val="00482F0B"/>
    <w:rsid w:val="00483D48"/>
    <w:rsid w:val="00487AF4"/>
    <w:rsid w:val="0049104D"/>
    <w:rsid w:val="00491CB1"/>
    <w:rsid w:val="00491E50"/>
    <w:rsid w:val="00492005"/>
    <w:rsid w:val="004938A7"/>
    <w:rsid w:val="00493D13"/>
    <w:rsid w:val="004949B7"/>
    <w:rsid w:val="004954E3"/>
    <w:rsid w:val="004A09EA"/>
    <w:rsid w:val="004A5CC0"/>
    <w:rsid w:val="004A7496"/>
    <w:rsid w:val="004B48FE"/>
    <w:rsid w:val="004C0304"/>
    <w:rsid w:val="004C22C4"/>
    <w:rsid w:val="004C22F5"/>
    <w:rsid w:val="004C443D"/>
    <w:rsid w:val="004D037F"/>
    <w:rsid w:val="004D1C73"/>
    <w:rsid w:val="004D6301"/>
    <w:rsid w:val="004E4877"/>
    <w:rsid w:val="004E7543"/>
    <w:rsid w:val="004E7972"/>
    <w:rsid w:val="004F3289"/>
    <w:rsid w:val="00514103"/>
    <w:rsid w:val="00516BB2"/>
    <w:rsid w:val="00531CD9"/>
    <w:rsid w:val="005321C7"/>
    <w:rsid w:val="00550962"/>
    <w:rsid w:val="00566AD2"/>
    <w:rsid w:val="0057245B"/>
    <w:rsid w:val="00575221"/>
    <w:rsid w:val="0057790B"/>
    <w:rsid w:val="005810E8"/>
    <w:rsid w:val="00586326"/>
    <w:rsid w:val="00586B0A"/>
    <w:rsid w:val="00592F59"/>
    <w:rsid w:val="00595A31"/>
    <w:rsid w:val="00595CEA"/>
    <w:rsid w:val="005A282B"/>
    <w:rsid w:val="005A3BBF"/>
    <w:rsid w:val="005A6089"/>
    <w:rsid w:val="005A7139"/>
    <w:rsid w:val="005B105F"/>
    <w:rsid w:val="005B301E"/>
    <w:rsid w:val="005B30EF"/>
    <w:rsid w:val="005B34AA"/>
    <w:rsid w:val="005B5674"/>
    <w:rsid w:val="005C315F"/>
    <w:rsid w:val="005C32DF"/>
    <w:rsid w:val="005C46C7"/>
    <w:rsid w:val="005C65F3"/>
    <w:rsid w:val="005C6FAD"/>
    <w:rsid w:val="005C7C7A"/>
    <w:rsid w:val="005D2CA4"/>
    <w:rsid w:val="005D3B5D"/>
    <w:rsid w:val="005D3E83"/>
    <w:rsid w:val="005E03A9"/>
    <w:rsid w:val="005E0897"/>
    <w:rsid w:val="005E2115"/>
    <w:rsid w:val="005F3534"/>
    <w:rsid w:val="00605F6C"/>
    <w:rsid w:val="00606DF4"/>
    <w:rsid w:val="006076B0"/>
    <w:rsid w:val="0061253A"/>
    <w:rsid w:val="00613E8C"/>
    <w:rsid w:val="0062094D"/>
    <w:rsid w:val="00624F26"/>
    <w:rsid w:val="0062708B"/>
    <w:rsid w:val="006275FC"/>
    <w:rsid w:val="00632C8B"/>
    <w:rsid w:val="006342FB"/>
    <w:rsid w:val="00643610"/>
    <w:rsid w:val="006456CF"/>
    <w:rsid w:val="00645CCC"/>
    <w:rsid w:val="0064769B"/>
    <w:rsid w:val="00651760"/>
    <w:rsid w:val="00652533"/>
    <w:rsid w:val="006537FD"/>
    <w:rsid w:val="00653AFA"/>
    <w:rsid w:val="006607C9"/>
    <w:rsid w:val="00662E62"/>
    <w:rsid w:val="00664F2C"/>
    <w:rsid w:val="00671663"/>
    <w:rsid w:val="0067664E"/>
    <w:rsid w:val="006812CF"/>
    <w:rsid w:val="00683227"/>
    <w:rsid w:val="00684844"/>
    <w:rsid w:val="0068649A"/>
    <w:rsid w:val="006A5E51"/>
    <w:rsid w:val="006B28E2"/>
    <w:rsid w:val="006B2BCC"/>
    <w:rsid w:val="006B437C"/>
    <w:rsid w:val="006B53C2"/>
    <w:rsid w:val="006C092C"/>
    <w:rsid w:val="006C0A7A"/>
    <w:rsid w:val="006C3A48"/>
    <w:rsid w:val="006D1789"/>
    <w:rsid w:val="006E26E7"/>
    <w:rsid w:val="006E3B9C"/>
    <w:rsid w:val="006E4098"/>
    <w:rsid w:val="006E461A"/>
    <w:rsid w:val="006E4636"/>
    <w:rsid w:val="006E5751"/>
    <w:rsid w:val="006F0943"/>
    <w:rsid w:val="007051EF"/>
    <w:rsid w:val="00707352"/>
    <w:rsid w:val="00713CA9"/>
    <w:rsid w:val="0072717B"/>
    <w:rsid w:val="0073143E"/>
    <w:rsid w:val="007322C8"/>
    <w:rsid w:val="00735E47"/>
    <w:rsid w:val="0074095F"/>
    <w:rsid w:val="00743A3C"/>
    <w:rsid w:val="007546E2"/>
    <w:rsid w:val="00757953"/>
    <w:rsid w:val="00764AEA"/>
    <w:rsid w:val="0076611B"/>
    <w:rsid w:val="007674E7"/>
    <w:rsid w:val="00770233"/>
    <w:rsid w:val="00770621"/>
    <w:rsid w:val="00771BE8"/>
    <w:rsid w:val="00772AC4"/>
    <w:rsid w:val="00772F6E"/>
    <w:rsid w:val="0078043F"/>
    <w:rsid w:val="0078289F"/>
    <w:rsid w:val="007A1029"/>
    <w:rsid w:val="007A2D0F"/>
    <w:rsid w:val="007B5B6A"/>
    <w:rsid w:val="007C6FA4"/>
    <w:rsid w:val="007D1321"/>
    <w:rsid w:val="007D7735"/>
    <w:rsid w:val="007E41D3"/>
    <w:rsid w:val="007E55AF"/>
    <w:rsid w:val="007F2ABC"/>
    <w:rsid w:val="007F7A73"/>
    <w:rsid w:val="00802A8D"/>
    <w:rsid w:val="00803AD0"/>
    <w:rsid w:val="00807B64"/>
    <w:rsid w:val="008174DA"/>
    <w:rsid w:val="008177CB"/>
    <w:rsid w:val="00822902"/>
    <w:rsid w:val="00825323"/>
    <w:rsid w:val="00826EB4"/>
    <w:rsid w:val="008270F8"/>
    <w:rsid w:val="00831AE9"/>
    <w:rsid w:val="008407E1"/>
    <w:rsid w:val="008418E2"/>
    <w:rsid w:val="00841C56"/>
    <w:rsid w:val="008464E5"/>
    <w:rsid w:val="00862AE8"/>
    <w:rsid w:val="00862E57"/>
    <w:rsid w:val="00864ACD"/>
    <w:rsid w:val="00866B74"/>
    <w:rsid w:val="00867550"/>
    <w:rsid w:val="00876406"/>
    <w:rsid w:val="00881A5B"/>
    <w:rsid w:val="00882374"/>
    <w:rsid w:val="0088546C"/>
    <w:rsid w:val="008867F7"/>
    <w:rsid w:val="008879F3"/>
    <w:rsid w:val="008906E2"/>
    <w:rsid w:val="008914C6"/>
    <w:rsid w:val="008922DC"/>
    <w:rsid w:val="00892C06"/>
    <w:rsid w:val="00893004"/>
    <w:rsid w:val="008943E4"/>
    <w:rsid w:val="008A11F2"/>
    <w:rsid w:val="008A1EEE"/>
    <w:rsid w:val="008A50A3"/>
    <w:rsid w:val="008A555D"/>
    <w:rsid w:val="008A734E"/>
    <w:rsid w:val="008B2DBF"/>
    <w:rsid w:val="008B3DEE"/>
    <w:rsid w:val="008C7ED7"/>
    <w:rsid w:val="008D0AC2"/>
    <w:rsid w:val="008D1BF0"/>
    <w:rsid w:val="008E0281"/>
    <w:rsid w:val="008E16E3"/>
    <w:rsid w:val="008E50C5"/>
    <w:rsid w:val="008E7764"/>
    <w:rsid w:val="008F00A0"/>
    <w:rsid w:val="008F12F7"/>
    <w:rsid w:val="008F7F17"/>
    <w:rsid w:val="009009F1"/>
    <w:rsid w:val="009039FF"/>
    <w:rsid w:val="00905280"/>
    <w:rsid w:val="0090609A"/>
    <w:rsid w:val="0091180B"/>
    <w:rsid w:val="00912EB0"/>
    <w:rsid w:val="0091545B"/>
    <w:rsid w:val="00915A13"/>
    <w:rsid w:val="00915C8C"/>
    <w:rsid w:val="0091718E"/>
    <w:rsid w:val="00920DD6"/>
    <w:rsid w:val="00925862"/>
    <w:rsid w:val="00926B88"/>
    <w:rsid w:val="0092719F"/>
    <w:rsid w:val="00935190"/>
    <w:rsid w:val="00944A5D"/>
    <w:rsid w:val="0094635A"/>
    <w:rsid w:val="00950649"/>
    <w:rsid w:val="00950ED6"/>
    <w:rsid w:val="009518B1"/>
    <w:rsid w:val="009576E7"/>
    <w:rsid w:val="0096453D"/>
    <w:rsid w:val="0096463C"/>
    <w:rsid w:val="00966EF8"/>
    <w:rsid w:val="00972512"/>
    <w:rsid w:val="00974225"/>
    <w:rsid w:val="0097463F"/>
    <w:rsid w:val="0097705F"/>
    <w:rsid w:val="009827B9"/>
    <w:rsid w:val="00987FDF"/>
    <w:rsid w:val="00991840"/>
    <w:rsid w:val="009A04FA"/>
    <w:rsid w:val="009A3505"/>
    <w:rsid w:val="009A3766"/>
    <w:rsid w:val="009B0270"/>
    <w:rsid w:val="009B476F"/>
    <w:rsid w:val="009C384B"/>
    <w:rsid w:val="009C7140"/>
    <w:rsid w:val="009D26BC"/>
    <w:rsid w:val="009E1FA9"/>
    <w:rsid w:val="009E65B1"/>
    <w:rsid w:val="009E73D4"/>
    <w:rsid w:val="009F156D"/>
    <w:rsid w:val="009F4A33"/>
    <w:rsid w:val="009F4E6D"/>
    <w:rsid w:val="00A00735"/>
    <w:rsid w:val="00A0170D"/>
    <w:rsid w:val="00A10CAD"/>
    <w:rsid w:val="00A12D5B"/>
    <w:rsid w:val="00A12E1D"/>
    <w:rsid w:val="00A165AE"/>
    <w:rsid w:val="00A21D8B"/>
    <w:rsid w:val="00A354FF"/>
    <w:rsid w:val="00A360F7"/>
    <w:rsid w:val="00A53474"/>
    <w:rsid w:val="00A537F7"/>
    <w:rsid w:val="00A55236"/>
    <w:rsid w:val="00A6270A"/>
    <w:rsid w:val="00A63383"/>
    <w:rsid w:val="00A66226"/>
    <w:rsid w:val="00A6662A"/>
    <w:rsid w:val="00A707BB"/>
    <w:rsid w:val="00A80866"/>
    <w:rsid w:val="00A83E7F"/>
    <w:rsid w:val="00A84E8B"/>
    <w:rsid w:val="00A85025"/>
    <w:rsid w:val="00A87A4A"/>
    <w:rsid w:val="00A9124C"/>
    <w:rsid w:val="00AA2F05"/>
    <w:rsid w:val="00AA4E3D"/>
    <w:rsid w:val="00AB1228"/>
    <w:rsid w:val="00AC3A65"/>
    <w:rsid w:val="00AD3725"/>
    <w:rsid w:val="00AD7E48"/>
    <w:rsid w:val="00AE07A9"/>
    <w:rsid w:val="00AE337B"/>
    <w:rsid w:val="00AE6DEE"/>
    <w:rsid w:val="00AE7E3D"/>
    <w:rsid w:val="00AF05D8"/>
    <w:rsid w:val="00AF07F1"/>
    <w:rsid w:val="00B02A30"/>
    <w:rsid w:val="00B03028"/>
    <w:rsid w:val="00B10030"/>
    <w:rsid w:val="00B12CF3"/>
    <w:rsid w:val="00B1521C"/>
    <w:rsid w:val="00B267FF"/>
    <w:rsid w:val="00B4305A"/>
    <w:rsid w:val="00B44A4A"/>
    <w:rsid w:val="00B53407"/>
    <w:rsid w:val="00B615E9"/>
    <w:rsid w:val="00B624B6"/>
    <w:rsid w:val="00B67E10"/>
    <w:rsid w:val="00B760A9"/>
    <w:rsid w:val="00B766F1"/>
    <w:rsid w:val="00B8762D"/>
    <w:rsid w:val="00BA0DE8"/>
    <w:rsid w:val="00BA1ABE"/>
    <w:rsid w:val="00BA1B6F"/>
    <w:rsid w:val="00BA63F9"/>
    <w:rsid w:val="00BB2EFB"/>
    <w:rsid w:val="00BB3720"/>
    <w:rsid w:val="00BB696D"/>
    <w:rsid w:val="00BB7FD3"/>
    <w:rsid w:val="00BC0412"/>
    <w:rsid w:val="00BC47D2"/>
    <w:rsid w:val="00BC54E0"/>
    <w:rsid w:val="00BD2E4D"/>
    <w:rsid w:val="00BD3E49"/>
    <w:rsid w:val="00BD4B61"/>
    <w:rsid w:val="00BE14EB"/>
    <w:rsid w:val="00BE4141"/>
    <w:rsid w:val="00BE6754"/>
    <w:rsid w:val="00BE69C6"/>
    <w:rsid w:val="00BE7C54"/>
    <w:rsid w:val="00BF23B6"/>
    <w:rsid w:val="00BF3A21"/>
    <w:rsid w:val="00BF4B84"/>
    <w:rsid w:val="00BF5F3B"/>
    <w:rsid w:val="00C020F2"/>
    <w:rsid w:val="00C037B9"/>
    <w:rsid w:val="00C06367"/>
    <w:rsid w:val="00C07EFD"/>
    <w:rsid w:val="00C149FB"/>
    <w:rsid w:val="00C21632"/>
    <w:rsid w:val="00C21DDA"/>
    <w:rsid w:val="00C2732C"/>
    <w:rsid w:val="00C342CA"/>
    <w:rsid w:val="00C342D9"/>
    <w:rsid w:val="00C4183E"/>
    <w:rsid w:val="00C425D1"/>
    <w:rsid w:val="00C42696"/>
    <w:rsid w:val="00C440B7"/>
    <w:rsid w:val="00C44EBE"/>
    <w:rsid w:val="00C5072C"/>
    <w:rsid w:val="00C50F76"/>
    <w:rsid w:val="00C51C61"/>
    <w:rsid w:val="00C52CFC"/>
    <w:rsid w:val="00C6707C"/>
    <w:rsid w:val="00C704BF"/>
    <w:rsid w:val="00C74F25"/>
    <w:rsid w:val="00C828C9"/>
    <w:rsid w:val="00C856B3"/>
    <w:rsid w:val="00C93A79"/>
    <w:rsid w:val="00C95611"/>
    <w:rsid w:val="00C96ED5"/>
    <w:rsid w:val="00C972AC"/>
    <w:rsid w:val="00C97666"/>
    <w:rsid w:val="00C97B4C"/>
    <w:rsid w:val="00CA7297"/>
    <w:rsid w:val="00CB1609"/>
    <w:rsid w:val="00CB1A7F"/>
    <w:rsid w:val="00CB26E6"/>
    <w:rsid w:val="00CB3B5E"/>
    <w:rsid w:val="00CB6C63"/>
    <w:rsid w:val="00CC1999"/>
    <w:rsid w:val="00CC4A94"/>
    <w:rsid w:val="00CD1088"/>
    <w:rsid w:val="00CD2B00"/>
    <w:rsid w:val="00CD30CA"/>
    <w:rsid w:val="00CD4391"/>
    <w:rsid w:val="00CD4E0A"/>
    <w:rsid w:val="00CE0420"/>
    <w:rsid w:val="00CE3FB2"/>
    <w:rsid w:val="00CE4EC7"/>
    <w:rsid w:val="00CF7087"/>
    <w:rsid w:val="00D002ED"/>
    <w:rsid w:val="00D04A83"/>
    <w:rsid w:val="00D04BC5"/>
    <w:rsid w:val="00D108CB"/>
    <w:rsid w:val="00D12901"/>
    <w:rsid w:val="00D1426A"/>
    <w:rsid w:val="00D15BB5"/>
    <w:rsid w:val="00D17EC9"/>
    <w:rsid w:val="00D23179"/>
    <w:rsid w:val="00D24836"/>
    <w:rsid w:val="00D32892"/>
    <w:rsid w:val="00D3494E"/>
    <w:rsid w:val="00D359A4"/>
    <w:rsid w:val="00D401F3"/>
    <w:rsid w:val="00D4369B"/>
    <w:rsid w:val="00D502A2"/>
    <w:rsid w:val="00D50B72"/>
    <w:rsid w:val="00D5440C"/>
    <w:rsid w:val="00D76114"/>
    <w:rsid w:val="00D772D8"/>
    <w:rsid w:val="00D85281"/>
    <w:rsid w:val="00D92151"/>
    <w:rsid w:val="00D92739"/>
    <w:rsid w:val="00D93E49"/>
    <w:rsid w:val="00D9402B"/>
    <w:rsid w:val="00D95AFF"/>
    <w:rsid w:val="00D962E3"/>
    <w:rsid w:val="00DA0E85"/>
    <w:rsid w:val="00DA266A"/>
    <w:rsid w:val="00DA3ED2"/>
    <w:rsid w:val="00DA409F"/>
    <w:rsid w:val="00DA453F"/>
    <w:rsid w:val="00DA4630"/>
    <w:rsid w:val="00DB0211"/>
    <w:rsid w:val="00DB50C1"/>
    <w:rsid w:val="00DB59BA"/>
    <w:rsid w:val="00DB6F1E"/>
    <w:rsid w:val="00DC3FD1"/>
    <w:rsid w:val="00DD0AFF"/>
    <w:rsid w:val="00DD171C"/>
    <w:rsid w:val="00DD67FC"/>
    <w:rsid w:val="00DE556B"/>
    <w:rsid w:val="00DF2611"/>
    <w:rsid w:val="00DF6245"/>
    <w:rsid w:val="00DF750B"/>
    <w:rsid w:val="00DF76B4"/>
    <w:rsid w:val="00E00AE5"/>
    <w:rsid w:val="00E045B3"/>
    <w:rsid w:val="00E11836"/>
    <w:rsid w:val="00E144A4"/>
    <w:rsid w:val="00E14BC0"/>
    <w:rsid w:val="00E152FB"/>
    <w:rsid w:val="00E23159"/>
    <w:rsid w:val="00E262E7"/>
    <w:rsid w:val="00E30910"/>
    <w:rsid w:val="00E34699"/>
    <w:rsid w:val="00E53558"/>
    <w:rsid w:val="00E55824"/>
    <w:rsid w:val="00E67C4B"/>
    <w:rsid w:val="00E70C56"/>
    <w:rsid w:val="00E70D12"/>
    <w:rsid w:val="00E722B5"/>
    <w:rsid w:val="00E91174"/>
    <w:rsid w:val="00E95E70"/>
    <w:rsid w:val="00EA3688"/>
    <w:rsid w:val="00EA516F"/>
    <w:rsid w:val="00EA708B"/>
    <w:rsid w:val="00EA75C8"/>
    <w:rsid w:val="00EB166A"/>
    <w:rsid w:val="00EB7A6E"/>
    <w:rsid w:val="00EC07D1"/>
    <w:rsid w:val="00EC0E13"/>
    <w:rsid w:val="00EC24C6"/>
    <w:rsid w:val="00EC6831"/>
    <w:rsid w:val="00EC7070"/>
    <w:rsid w:val="00ED2C45"/>
    <w:rsid w:val="00ED34D2"/>
    <w:rsid w:val="00ED398A"/>
    <w:rsid w:val="00ED77E9"/>
    <w:rsid w:val="00ED7B04"/>
    <w:rsid w:val="00EE179C"/>
    <w:rsid w:val="00EE2CB5"/>
    <w:rsid w:val="00EE72F4"/>
    <w:rsid w:val="00EF0699"/>
    <w:rsid w:val="00EF2E0E"/>
    <w:rsid w:val="00EF3CA8"/>
    <w:rsid w:val="00EF48F2"/>
    <w:rsid w:val="00EF7086"/>
    <w:rsid w:val="00EF79B6"/>
    <w:rsid w:val="00F0298A"/>
    <w:rsid w:val="00F069A0"/>
    <w:rsid w:val="00F06AF9"/>
    <w:rsid w:val="00F225F0"/>
    <w:rsid w:val="00F25ED8"/>
    <w:rsid w:val="00F2654C"/>
    <w:rsid w:val="00F271A5"/>
    <w:rsid w:val="00F27DBB"/>
    <w:rsid w:val="00F353BF"/>
    <w:rsid w:val="00F361B8"/>
    <w:rsid w:val="00F4128F"/>
    <w:rsid w:val="00F415F1"/>
    <w:rsid w:val="00F4506F"/>
    <w:rsid w:val="00F46C96"/>
    <w:rsid w:val="00F526BF"/>
    <w:rsid w:val="00F542B4"/>
    <w:rsid w:val="00F5502A"/>
    <w:rsid w:val="00F57974"/>
    <w:rsid w:val="00F579C4"/>
    <w:rsid w:val="00F60FC0"/>
    <w:rsid w:val="00F652A9"/>
    <w:rsid w:val="00F67D96"/>
    <w:rsid w:val="00F71459"/>
    <w:rsid w:val="00F745B9"/>
    <w:rsid w:val="00F94C5B"/>
    <w:rsid w:val="00F9646B"/>
    <w:rsid w:val="00F9738D"/>
    <w:rsid w:val="00F9772F"/>
    <w:rsid w:val="00FA0F1C"/>
    <w:rsid w:val="00FA792F"/>
    <w:rsid w:val="00FA7AC2"/>
    <w:rsid w:val="00FB060A"/>
    <w:rsid w:val="00FB669E"/>
    <w:rsid w:val="00FB6FD6"/>
    <w:rsid w:val="00FC227C"/>
    <w:rsid w:val="00FC5F3C"/>
    <w:rsid w:val="00FD140F"/>
    <w:rsid w:val="00FD3C8A"/>
    <w:rsid w:val="00FD6330"/>
    <w:rsid w:val="00FD7874"/>
    <w:rsid w:val="00FE24AD"/>
    <w:rsid w:val="00FE3252"/>
    <w:rsid w:val="00FF57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E32A37"/>
  <w15:chartTrackingRefBased/>
  <w15:docId w15:val="{FE412031-D257-418D-991D-94B71816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B6A"/>
    <w:pPr>
      <w:spacing w:line="240" w:lineRule="exact"/>
      <w:ind w:right="-720"/>
    </w:pPr>
    <w:rPr>
      <w:rFonts w:ascii="Arial" w:hAnsi="Arial"/>
      <w:sz w:val="18"/>
      <w:szCs w:val="24"/>
    </w:rPr>
  </w:style>
  <w:style w:type="paragraph" w:styleId="Heading1">
    <w:name w:val="heading 1"/>
    <w:next w:val="Normal"/>
    <w:link w:val="Heading1Char"/>
    <w:qFormat/>
    <w:pPr>
      <w:keepNext/>
      <w:spacing w:after="60"/>
      <w:outlineLvl w:val="0"/>
    </w:pPr>
    <w:rPr>
      <w:rFonts w:ascii="Myriad Roman" w:hAnsi="Myriad Roman"/>
      <w:b/>
      <w:color w:val="000000"/>
      <w:kern w:val="18"/>
      <w:sz w:val="28"/>
    </w:rPr>
  </w:style>
  <w:style w:type="paragraph" w:styleId="Heading2">
    <w:name w:val="heading 2"/>
    <w:basedOn w:val="Heading1"/>
    <w:next w:val="Normal"/>
    <w:link w:val="Heading2Char"/>
    <w:qFormat/>
    <w:pPr>
      <w:numPr>
        <w:numId w:val="11"/>
      </w:numPr>
      <w:spacing w:before="240"/>
      <w:outlineLvl w:val="1"/>
    </w:pPr>
    <w:rPr>
      <w:rFonts w:cs="Arial"/>
      <w:bCs/>
      <w:iCs/>
      <w:sz w:val="22"/>
      <w:szCs w:val="28"/>
    </w:rPr>
  </w:style>
  <w:style w:type="paragraph" w:styleId="Heading3">
    <w:name w:val="heading 3"/>
    <w:basedOn w:val="Normal"/>
    <w:next w:val="Normal"/>
    <w:link w:val="Heading3Char"/>
    <w:qFormat/>
    <w:pPr>
      <w:keepNext/>
      <w:numPr>
        <w:ilvl w:val="2"/>
        <w:numId w:val="11"/>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11"/>
      </w:numPr>
      <w:spacing w:before="240" w:after="60"/>
      <w:outlineLvl w:val="3"/>
    </w:pPr>
    <w:rPr>
      <w:b/>
      <w:bCs/>
      <w:sz w:val="28"/>
      <w:szCs w:val="28"/>
    </w:rPr>
  </w:style>
  <w:style w:type="paragraph" w:styleId="Heading5">
    <w:name w:val="heading 5"/>
    <w:basedOn w:val="Normal"/>
    <w:next w:val="Normal"/>
    <w:link w:val="Heading5Char"/>
    <w:qFormat/>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1"/>
      </w:numPr>
      <w:spacing w:before="240" w:after="60"/>
      <w:outlineLvl w:val="5"/>
    </w:pPr>
    <w:rPr>
      <w:b/>
      <w:bCs/>
      <w:sz w:val="22"/>
      <w:szCs w:val="22"/>
    </w:rPr>
  </w:style>
  <w:style w:type="paragraph" w:styleId="Heading7">
    <w:name w:val="heading 7"/>
    <w:basedOn w:val="Normal"/>
    <w:next w:val="Normal"/>
    <w:link w:val="Heading7Char"/>
    <w:qFormat/>
    <w:pPr>
      <w:numPr>
        <w:ilvl w:val="6"/>
        <w:numId w:val="11"/>
      </w:numPr>
      <w:spacing w:before="240" w:after="60"/>
      <w:outlineLvl w:val="6"/>
    </w:pPr>
  </w:style>
  <w:style w:type="paragraph" w:styleId="Heading8">
    <w:name w:val="heading 8"/>
    <w:basedOn w:val="Normal"/>
    <w:next w:val="Normal"/>
    <w:link w:val="Heading8Char"/>
    <w:qFormat/>
    <w:pPr>
      <w:numPr>
        <w:ilvl w:val="7"/>
        <w:numId w:val="11"/>
      </w:numPr>
      <w:spacing w:before="240" w:after="60"/>
      <w:outlineLvl w:val="7"/>
    </w:pPr>
    <w:rPr>
      <w:i/>
      <w:iCs/>
    </w:rPr>
  </w:style>
  <w:style w:type="paragraph" w:styleId="Heading9">
    <w:name w:val="heading 9"/>
    <w:basedOn w:val="Normal"/>
    <w:next w:val="Normal"/>
    <w:link w:val="Heading9Char"/>
    <w:qFormat/>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link w:val="BodyTextChar"/>
    <w:rsid w:val="0046747B"/>
    <w:pPr>
      <w:tabs>
        <w:tab w:val="left" w:pos="360"/>
        <w:tab w:val="left" w:pos="2412"/>
        <w:tab w:val="left" w:pos="4392"/>
        <w:tab w:val="left" w:pos="5832"/>
        <w:tab w:val="left" w:pos="7272"/>
      </w:tabs>
      <w:spacing w:before="60" w:line="240" w:lineRule="auto"/>
      <w:ind w:right="0" w:hanging="108"/>
    </w:pPr>
    <w:rPr>
      <w:rFonts w:cs="Arial"/>
      <w:szCs w:val="18"/>
    </w:rPr>
  </w:style>
  <w:style w:type="character" w:styleId="PageNumber">
    <w:name w:val="page number"/>
    <w:basedOn w:val="DefaultParagraphFont"/>
  </w:style>
  <w:style w:type="paragraph" w:styleId="Title">
    <w:name w:val="Title"/>
    <w:basedOn w:val="Normal"/>
    <w:link w:val="TitleChar"/>
    <w:qFormat/>
    <w:pPr>
      <w:jc w:val="center"/>
    </w:pPr>
    <w:rPr>
      <w:rFonts w:eastAsia="Times"/>
      <w:sz w:val="28"/>
      <w:szCs w:val="20"/>
    </w:rPr>
  </w:style>
  <w:style w:type="paragraph" w:styleId="BodyText2">
    <w:name w:val="Body Text 2"/>
    <w:basedOn w:val="Normal"/>
    <w:link w:val="BodyText2Char"/>
    <w:pPr>
      <w:spacing w:line="230" w:lineRule="exact"/>
      <w:jc w:val="both"/>
    </w:pPr>
    <w:rPr>
      <w:rFonts w:eastAsia="Times"/>
      <w:szCs w:val="20"/>
    </w:rPr>
  </w:style>
  <w:style w:type="paragraph" w:styleId="BodyText3">
    <w:name w:val="Body Text 3"/>
    <w:basedOn w:val="Normal"/>
    <w:link w:val="BodyText3Char"/>
    <w:pPr>
      <w:spacing w:after="120"/>
    </w:pPr>
    <w:rPr>
      <w:sz w:val="16"/>
      <w:szCs w:val="16"/>
    </w:rPr>
  </w:style>
  <w:style w:type="paragraph" w:customStyle="1" w:styleId="BoldInstructions">
    <w:name w:val="Bold Instructions"/>
    <w:pPr>
      <w:spacing w:line="210" w:lineRule="exact"/>
    </w:pPr>
    <w:rPr>
      <w:rFonts w:ascii="Myriad Roman" w:hAnsi="Myriad Roman"/>
      <w:b/>
      <w:sz w:val="18"/>
    </w:rPr>
  </w:style>
  <w:style w:type="paragraph" w:customStyle="1" w:styleId="Indentwithtabs">
    <w:name w:val="Indent with tabs"/>
    <w:basedOn w:val="Normal"/>
    <w:pPr>
      <w:tabs>
        <w:tab w:val="right" w:leader="underscore" w:pos="9720"/>
      </w:tabs>
    </w:pPr>
    <w:rPr>
      <w:sz w:val="19"/>
    </w:rPr>
  </w:style>
  <w:style w:type="paragraph" w:customStyle="1" w:styleId="IndentwithTabs2">
    <w:name w:val="Indent with Tabs2"/>
    <w:basedOn w:val="Normal"/>
    <w:pPr>
      <w:numPr>
        <w:ilvl w:val="1"/>
        <w:numId w:val="12"/>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360"/>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pPr>
      <w:spacing w:after="120"/>
      <w:ind w:left="360"/>
    </w:pPr>
    <w:rPr>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FootnoteText">
    <w:name w:val="footnote text"/>
    <w:basedOn w:val="Normal"/>
    <w:link w:val="FootnoteTextChar"/>
    <w:autoRedefine/>
    <w:semiHidden/>
    <w:rPr>
      <w:sz w:val="16"/>
      <w:szCs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200" w:lineRule="exact"/>
      <w:jc w:val="left"/>
    </w:pPr>
    <w:rPr>
      <w:b/>
      <w:bCs/>
      <w:noProof/>
    </w:rPr>
  </w:style>
  <w:style w:type="paragraph" w:styleId="Closing">
    <w:name w:val="Closing"/>
    <w:basedOn w:val="Normal"/>
    <w:link w:val="ClosingChar"/>
    <w:pPr>
      <w:ind w:left="4320"/>
    </w:pPr>
  </w:style>
  <w:style w:type="paragraph" w:styleId="CommentText">
    <w:name w:val="annotation text"/>
    <w:basedOn w:val="Normal"/>
    <w:link w:val="CommentTextChar"/>
    <w:rPr>
      <w:sz w:val="20"/>
      <w:szCs w:val="20"/>
    </w:rPr>
  </w:style>
  <w:style w:type="paragraph" w:styleId="Date">
    <w:name w:val="Date"/>
    <w:basedOn w:val="Normal"/>
    <w:next w:val="Normal"/>
    <w:link w:val="DateChar"/>
  </w:style>
  <w:style w:type="paragraph" w:styleId="E-mailSignature">
    <w:name w:val="E-mail Signature"/>
    <w:basedOn w:val="Normal"/>
    <w:link w:val="E-mailSignatureChar"/>
  </w:style>
  <w:style w:type="paragraph" w:styleId="EndnoteText">
    <w:name w:val="endnote text"/>
    <w:basedOn w:val="Normal"/>
    <w:link w:val="EndnoteTextChar"/>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character" w:customStyle="1" w:styleId="BodyTextChar">
    <w:name w:val="Body Text Char"/>
    <w:link w:val="BodyText"/>
    <w:rsid w:val="0046747B"/>
    <w:rPr>
      <w:rFonts w:ascii="Arial" w:hAnsi="Arial" w:cs="Arial"/>
      <w:sz w:val="18"/>
      <w:szCs w:val="18"/>
      <w:lang w:val="en-US" w:eastAsia="en-US" w:bidi="ar-SA"/>
    </w:rPr>
  </w:style>
  <w:style w:type="table" w:styleId="TableGrid">
    <w:name w:val="Table Grid"/>
    <w:basedOn w:val="TableNormal"/>
    <w:rsid w:val="006B5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ables">
    <w:name w:val="text in tables"/>
    <w:basedOn w:val="Normal"/>
    <w:rsid w:val="0046747B"/>
    <w:pPr>
      <w:ind w:hanging="108"/>
    </w:pPr>
    <w:rPr>
      <w:rFonts w:cs="Arial"/>
      <w:szCs w:val="18"/>
    </w:rPr>
  </w:style>
  <w:style w:type="character" w:styleId="Hyperlink">
    <w:name w:val="Hyperlink"/>
    <w:rsid w:val="003E4A90"/>
    <w:rPr>
      <w:color w:val="0000FF"/>
      <w:u w:val="single"/>
    </w:rPr>
  </w:style>
  <w:style w:type="paragraph" w:styleId="BalloonText">
    <w:name w:val="Balloon Text"/>
    <w:basedOn w:val="Normal"/>
    <w:link w:val="BalloonTextChar"/>
    <w:rsid w:val="0095213E"/>
    <w:pPr>
      <w:spacing w:line="240" w:lineRule="auto"/>
    </w:pPr>
    <w:rPr>
      <w:rFonts w:ascii="Lucida Grande" w:hAnsi="Lucida Grande"/>
      <w:szCs w:val="18"/>
    </w:rPr>
  </w:style>
  <w:style w:type="character" w:customStyle="1" w:styleId="BalloonTextChar">
    <w:name w:val="Balloon Text Char"/>
    <w:link w:val="BalloonText"/>
    <w:rsid w:val="0095213E"/>
    <w:rPr>
      <w:rFonts w:ascii="Lucida Grande" w:hAnsi="Lucida Grande"/>
      <w:sz w:val="18"/>
      <w:szCs w:val="18"/>
    </w:rPr>
  </w:style>
  <w:style w:type="character" w:styleId="CommentReference">
    <w:name w:val="annotation reference"/>
    <w:rsid w:val="00077D39"/>
    <w:rPr>
      <w:sz w:val="16"/>
      <w:szCs w:val="16"/>
    </w:rPr>
  </w:style>
  <w:style w:type="paragraph" w:styleId="CommentSubject">
    <w:name w:val="annotation subject"/>
    <w:basedOn w:val="CommentText"/>
    <w:next w:val="CommentText"/>
    <w:link w:val="CommentSubjectChar"/>
    <w:rsid w:val="00077D39"/>
    <w:rPr>
      <w:b/>
      <w:bCs/>
    </w:rPr>
  </w:style>
  <w:style w:type="character" w:customStyle="1" w:styleId="CommentTextChar">
    <w:name w:val="Comment Text Char"/>
    <w:link w:val="CommentText"/>
    <w:rsid w:val="00077D39"/>
    <w:rPr>
      <w:rFonts w:ascii="Myriad Roman" w:hAnsi="Myriad Roman"/>
    </w:rPr>
  </w:style>
  <w:style w:type="character" w:customStyle="1" w:styleId="CommentSubjectChar">
    <w:name w:val="Comment Subject Char"/>
    <w:link w:val="CommentSubject"/>
    <w:rsid w:val="00077D39"/>
    <w:rPr>
      <w:rFonts w:ascii="Myriad Roman" w:hAnsi="Myriad Roman"/>
    </w:rPr>
  </w:style>
  <w:style w:type="paragraph" w:styleId="Revision">
    <w:name w:val="Revision"/>
    <w:hidden/>
    <w:uiPriority w:val="99"/>
    <w:rsid w:val="00077D39"/>
    <w:rPr>
      <w:rFonts w:ascii="Myriad Roman" w:hAnsi="Myriad Roman"/>
      <w:sz w:val="19"/>
      <w:szCs w:val="24"/>
    </w:rPr>
  </w:style>
  <w:style w:type="character" w:customStyle="1" w:styleId="Heading1Char">
    <w:name w:val="Heading 1 Char"/>
    <w:link w:val="Heading1"/>
    <w:rsid w:val="00BB696D"/>
    <w:rPr>
      <w:rFonts w:ascii="Myriad Roman" w:hAnsi="Myriad Roman"/>
      <w:b/>
      <w:color w:val="000000"/>
      <w:kern w:val="18"/>
      <w:sz w:val="28"/>
      <w:lang w:val="en-US" w:eastAsia="en-US" w:bidi="ar-SA"/>
    </w:rPr>
  </w:style>
  <w:style w:type="character" w:customStyle="1" w:styleId="Heading2Char">
    <w:name w:val="Heading 2 Char"/>
    <w:link w:val="Heading2"/>
    <w:rsid w:val="00BB696D"/>
    <w:rPr>
      <w:rFonts w:ascii="Myriad Roman" w:hAnsi="Myriad Roman" w:cs="Arial"/>
      <w:b/>
      <w:bCs/>
      <w:iCs/>
      <w:color w:val="000000"/>
      <w:kern w:val="18"/>
      <w:sz w:val="22"/>
      <w:szCs w:val="28"/>
    </w:rPr>
  </w:style>
  <w:style w:type="character" w:customStyle="1" w:styleId="Heading3Char">
    <w:name w:val="Heading 3 Char"/>
    <w:link w:val="Heading3"/>
    <w:rsid w:val="00BB696D"/>
    <w:rPr>
      <w:rFonts w:ascii="Arial" w:hAnsi="Arial" w:cs="Arial"/>
      <w:b/>
      <w:bCs/>
      <w:sz w:val="26"/>
      <w:szCs w:val="26"/>
    </w:rPr>
  </w:style>
  <w:style w:type="character" w:customStyle="1" w:styleId="Heading4Char">
    <w:name w:val="Heading 4 Char"/>
    <w:link w:val="Heading4"/>
    <w:rsid w:val="00BB696D"/>
    <w:rPr>
      <w:rFonts w:ascii="Myriad Roman" w:hAnsi="Myriad Roman"/>
      <w:b/>
      <w:bCs/>
      <w:sz w:val="28"/>
      <w:szCs w:val="28"/>
    </w:rPr>
  </w:style>
  <w:style w:type="character" w:customStyle="1" w:styleId="Heading5Char">
    <w:name w:val="Heading 5 Char"/>
    <w:link w:val="Heading5"/>
    <w:rsid w:val="00BB696D"/>
    <w:rPr>
      <w:rFonts w:ascii="Myriad Roman" w:hAnsi="Myriad Roman"/>
      <w:b/>
      <w:bCs/>
      <w:i/>
      <w:iCs/>
      <w:sz w:val="26"/>
      <w:szCs w:val="26"/>
    </w:rPr>
  </w:style>
  <w:style w:type="character" w:customStyle="1" w:styleId="Heading6Char">
    <w:name w:val="Heading 6 Char"/>
    <w:link w:val="Heading6"/>
    <w:rsid w:val="00BB696D"/>
    <w:rPr>
      <w:rFonts w:ascii="Myriad Roman" w:hAnsi="Myriad Roman"/>
      <w:b/>
      <w:bCs/>
      <w:sz w:val="22"/>
      <w:szCs w:val="22"/>
    </w:rPr>
  </w:style>
  <w:style w:type="character" w:customStyle="1" w:styleId="Heading7Char">
    <w:name w:val="Heading 7 Char"/>
    <w:link w:val="Heading7"/>
    <w:rsid w:val="00BB696D"/>
    <w:rPr>
      <w:rFonts w:ascii="Myriad Roman" w:hAnsi="Myriad Roman"/>
      <w:sz w:val="19"/>
      <w:szCs w:val="24"/>
    </w:rPr>
  </w:style>
  <w:style w:type="character" w:customStyle="1" w:styleId="Heading8Char">
    <w:name w:val="Heading 8 Char"/>
    <w:link w:val="Heading8"/>
    <w:rsid w:val="00BB696D"/>
    <w:rPr>
      <w:rFonts w:ascii="Myriad Roman" w:hAnsi="Myriad Roman"/>
      <w:i/>
      <w:iCs/>
      <w:sz w:val="19"/>
      <w:szCs w:val="24"/>
    </w:rPr>
  </w:style>
  <w:style w:type="character" w:customStyle="1" w:styleId="Heading9Char">
    <w:name w:val="Heading 9 Char"/>
    <w:link w:val="Heading9"/>
    <w:rsid w:val="00BB696D"/>
    <w:rPr>
      <w:rFonts w:ascii="Arial" w:hAnsi="Arial" w:cs="Arial"/>
      <w:sz w:val="22"/>
      <w:szCs w:val="22"/>
    </w:rPr>
  </w:style>
  <w:style w:type="character" w:customStyle="1" w:styleId="HeaderChar">
    <w:name w:val="Header Char"/>
    <w:link w:val="Header"/>
    <w:uiPriority w:val="99"/>
    <w:rsid w:val="00BB696D"/>
    <w:rPr>
      <w:rFonts w:ascii="Myriad Roman" w:hAnsi="Myriad Roman"/>
      <w:sz w:val="19"/>
      <w:szCs w:val="24"/>
    </w:rPr>
  </w:style>
  <w:style w:type="character" w:customStyle="1" w:styleId="FooterChar">
    <w:name w:val="Footer Char"/>
    <w:link w:val="Footer"/>
    <w:uiPriority w:val="99"/>
    <w:rsid w:val="00BB696D"/>
    <w:rPr>
      <w:rFonts w:ascii="Myriad Roman" w:hAnsi="Myriad Roman"/>
      <w:sz w:val="19"/>
      <w:szCs w:val="24"/>
    </w:rPr>
  </w:style>
  <w:style w:type="character" w:customStyle="1" w:styleId="TitleChar">
    <w:name w:val="Title Char"/>
    <w:link w:val="Title"/>
    <w:rsid w:val="00BB696D"/>
    <w:rPr>
      <w:rFonts w:ascii="Arial" w:eastAsia="Times" w:hAnsi="Arial"/>
      <w:sz w:val="28"/>
    </w:rPr>
  </w:style>
  <w:style w:type="character" w:customStyle="1" w:styleId="BodyText2Char">
    <w:name w:val="Body Text 2 Char"/>
    <w:link w:val="BodyText2"/>
    <w:rsid w:val="00BB696D"/>
    <w:rPr>
      <w:rFonts w:ascii="Myriad Roman" w:eastAsia="Times" w:hAnsi="Myriad Roman"/>
      <w:sz w:val="18"/>
    </w:rPr>
  </w:style>
  <w:style w:type="character" w:customStyle="1" w:styleId="BodyText3Char">
    <w:name w:val="Body Text 3 Char"/>
    <w:link w:val="BodyText3"/>
    <w:rsid w:val="00BB696D"/>
    <w:rPr>
      <w:rFonts w:ascii="Myriad Roman" w:hAnsi="Myriad Roman"/>
      <w:sz w:val="16"/>
      <w:szCs w:val="16"/>
    </w:rPr>
  </w:style>
  <w:style w:type="character" w:customStyle="1" w:styleId="BodyTextFirstIndentChar">
    <w:name w:val="Body Text First Indent Char"/>
    <w:link w:val="BodyTextFirstIndent"/>
    <w:rsid w:val="00BB696D"/>
    <w:rPr>
      <w:rFonts w:ascii="Arial" w:hAnsi="Arial" w:cs="Arial"/>
      <w:sz w:val="18"/>
      <w:szCs w:val="18"/>
      <w:lang w:val="en-US" w:eastAsia="en-US" w:bidi="ar-SA"/>
    </w:rPr>
  </w:style>
  <w:style w:type="character" w:customStyle="1" w:styleId="BodyTextIndentChar">
    <w:name w:val="Body Text Indent Char"/>
    <w:link w:val="BodyTextIndent"/>
    <w:rsid w:val="00BB696D"/>
    <w:rPr>
      <w:rFonts w:ascii="Myriad Roman" w:hAnsi="Myriad Roman"/>
      <w:sz w:val="19"/>
      <w:szCs w:val="24"/>
    </w:rPr>
  </w:style>
  <w:style w:type="character" w:customStyle="1" w:styleId="BodyTextFirstIndent2Char">
    <w:name w:val="Body Text First Indent 2 Char"/>
    <w:link w:val="BodyTextFirstIndent2"/>
    <w:rsid w:val="00BB696D"/>
    <w:rPr>
      <w:rFonts w:ascii="Myriad Roman" w:hAnsi="Myriad Roman"/>
      <w:sz w:val="19"/>
      <w:szCs w:val="24"/>
    </w:rPr>
  </w:style>
  <w:style w:type="character" w:customStyle="1" w:styleId="BodyTextIndent2Char">
    <w:name w:val="Body Text Indent 2 Char"/>
    <w:link w:val="BodyTextIndent2"/>
    <w:rsid w:val="00BB696D"/>
    <w:rPr>
      <w:rFonts w:ascii="Myriad Roman" w:hAnsi="Myriad Roman"/>
      <w:sz w:val="19"/>
      <w:szCs w:val="24"/>
    </w:rPr>
  </w:style>
  <w:style w:type="character" w:customStyle="1" w:styleId="BodyTextIndent3Char">
    <w:name w:val="Body Text Indent 3 Char"/>
    <w:link w:val="BodyTextIndent3"/>
    <w:rsid w:val="00BB696D"/>
    <w:rPr>
      <w:rFonts w:ascii="Myriad Roman" w:hAnsi="Myriad Roman"/>
      <w:sz w:val="16"/>
      <w:szCs w:val="16"/>
    </w:rPr>
  </w:style>
  <w:style w:type="character" w:customStyle="1" w:styleId="DocumentMapChar">
    <w:name w:val="Document Map Char"/>
    <w:link w:val="DocumentMap"/>
    <w:semiHidden/>
    <w:rsid w:val="00BB696D"/>
    <w:rPr>
      <w:rFonts w:ascii="Tahoma" w:hAnsi="Tahoma" w:cs="Tahoma"/>
      <w:sz w:val="19"/>
      <w:szCs w:val="24"/>
      <w:shd w:val="clear" w:color="auto" w:fill="000080"/>
    </w:rPr>
  </w:style>
  <w:style w:type="character" w:customStyle="1" w:styleId="FootnoteTextChar">
    <w:name w:val="Footnote Text Char"/>
    <w:link w:val="FootnoteText"/>
    <w:semiHidden/>
    <w:rsid w:val="00BB696D"/>
    <w:rPr>
      <w:rFonts w:ascii="Myriad Roman" w:hAnsi="Myriad Roman"/>
      <w:sz w:val="16"/>
    </w:rPr>
  </w:style>
  <w:style w:type="character" w:customStyle="1" w:styleId="HTMLAddressChar">
    <w:name w:val="HTML Address Char"/>
    <w:link w:val="HTMLAddress"/>
    <w:rsid w:val="00BB696D"/>
    <w:rPr>
      <w:rFonts w:ascii="Myriad Roman" w:hAnsi="Myriad Roman"/>
      <w:i/>
      <w:iCs/>
      <w:sz w:val="19"/>
      <w:szCs w:val="24"/>
    </w:rPr>
  </w:style>
  <w:style w:type="character" w:customStyle="1" w:styleId="HTMLPreformattedChar">
    <w:name w:val="HTML Preformatted Char"/>
    <w:link w:val="HTMLPreformatted"/>
    <w:rsid w:val="00BB696D"/>
    <w:rPr>
      <w:rFonts w:ascii="Courier New" w:hAnsi="Courier New" w:cs="Courier New"/>
      <w:sz w:val="19"/>
    </w:rPr>
  </w:style>
  <w:style w:type="character" w:customStyle="1" w:styleId="NoteHeadingChar">
    <w:name w:val="Note Heading Char"/>
    <w:link w:val="NoteHeading"/>
    <w:rsid w:val="00BB696D"/>
    <w:rPr>
      <w:rFonts w:ascii="Myriad Roman" w:hAnsi="Myriad Roman"/>
      <w:sz w:val="19"/>
      <w:szCs w:val="24"/>
    </w:rPr>
  </w:style>
  <w:style w:type="character" w:customStyle="1" w:styleId="PlainTextChar">
    <w:name w:val="Plain Text Char"/>
    <w:link w:val="PlainText"/>
    <w:rsid w:val="00BB696D"/>
    <w:rPr>
      <w:rFonts w:ascii="Courier New" w:hAnsi="Courier New" w:cs="Courier New"/>
      <w:sz w:val="19"/>
    </w:rPr>
  </w:style>
  <w:style w:type="character" w:customStyle="1" w:styleId="ClosingChar">
    <w:name w:val="Closing Char"/>
    <w:link w:val="Closing"/>
    <w:rsid w:val="00BB696D"/>
    <w:rPr>
      <w:rFonts w:ascii="Myriad Roman" w:hAnsi="Myriad Roman"/>
      <w:sz w:val="19"/>
      <w:szCs w:val="24"/>
    </w:rPr>
  </w:style>
  <w:style w:type="character" w:customStyle="1" w:styleId="DateChar">
    <w:name w:val="Date Char"/>
    <w:link w:val="Date"/>
    <w:rsid w:val="00BB696D"/>
    <w:rPr>
      <w:rFonts w:ascii="Myriad Roman" w:hAnsi="Myriad Roman"/>
      <w:sz w:val="19"/>
      <w:szCs w:val="24"/>
    </w:rPr>
  </w:style>
  <w:style w:type="character" w:customStyle="1" w:styleId="E-mailSignatureChar">
    <w:name w:val="E-mail Signature Char"/>
    <w:link w:val="E-mailSignature"/>
    <w:rsid w:val="00BB696D"/>
    <w:rPr>
      <w:rFonts w:ascii="Myriad Roman" w:hAnsi="Myriad Roman"/>
      <w:sz w:val="19"/>
      <w:szCs w:val="24"/>
    </w:rPr>
  </w:style>
  <w:style w:type="character" w:customStyle="1" w:styleId="EndnoteTextChar">
    <w:name w:val="Endnote Text Char"/>
    <w:link w:val="EndnoteText"/>
    <w:semiHidden/>
    <w:rsid w:val="00BB696D"/>
    <w:rPr>
      <w:rFonts w:ascii="Myriad Roman" w:hAnsi="Myriad Roman"/>
    </w:rPr>
  </w:style>
  <w:style w:type="character" w:customStyle="1" w:styleId="MacroTextChar">
    <w:name w:val="Macro Text Char"/>
    <w:link w:val="MacroText"/>
    <w:semiHidden/>
    <w:rsid w:val="00BB696D"/>
    <w:rPr>
      <w:rFonts w:ascii="Courier New" w:hAnsi="Courier New" w:cs="Courier New"/>
      <w:lang w:val="en-US" w:eastAsia="en-US" w:bidi="ar-SA"/>
    </w:rPr>
  </w:style>
  <w:style w:type="character" w:customStyle="1" w:styleId="MessageHeaderChar">
    <w:name w:val="Message Header Char"/>
    <w:link w:val="MessageHeader"/>
    <w:rsid w:val="00BB696D"/>
    <w:rPr>
      <w:rFonts w:ascii="Arial" w:hAnsi="Arial" w:cs="Arial"/>
      <w:sz w:val="24"/>
      <w:szCs w:val="24"/>
      <w:shd w:val="pct20" w:color="auto" w:fill="auto"/>
    </w:rPr>
  </w:style>
  <w:style w:type="character" w:customStyle="1" w:styleId="SalutationChar">
    <w:name w:val="Salutation Char"/>
    <w:link w:val="Salutation"/>
    <w:rsid w:val="00BB696D"/>
    <w:rPr>
      <w:rFonts w:ascii="Myriad Roman" w:hAnsi="Myriad Roman"/>
      <w:sz w:val="19"/>
      <w:szCs w:val="24"/>
    </w:rPr>
  </w:style>
  <w:style w:type="character" w:customStyle="1" w:styleId="SignatureChar">
    <w:name w:val="Signature Char"/>
    <w:link w:val="Signature"/>
    <w:rsid w:val="00BB696D"/>
    <w:rPr>
      <w:rFonts w:ascii="Myriad Roman" w:hAnsi="Myriad Roman"/>
      <w:sz w:val="19"/>
      <w:szCs w:val="24"/>
    </w:rPr>
  </w:style>
  <w:style w:type="character" w:customStyle="1" w:styleId="SubtitleChar">
    <w:name w:val="Subtitle Char"/>
    <w:link w:val="Subtitle"/>
    <w:rsid w:val="00BB696D"/>
    <w:rPr>
      <w:rFonts w:ascii="Arial" w:hAnsi="Arial" w:cs="Arial"/>
      <w:sz w:val="24"/>
      <w:szCs w:val="24"/>
    </w:rPr>
  </w:style>
  <w:style w:type="paragraph" w:styleId="ListParagraph">
    <w:name w:val="List Paragraph"/>
    <w:basedOn w:val="Normal"/>
    <w:uiPriority w:val="34"/>
    <w:qFormat/>
    <w:rsid w:val="00595CEA"/>
    <w:pPr>
      <w:spacing w:line="240" w:lineRule="auto"/>
      <w:ind w:left="720" w:right="0"/>
      <w:contextualSpacing/>
    </w:pPr>
  </w:style>
  <w:style w:type="character" w:styleId="Mention">
    <w:name w:val="Mention"/>
    <w:uiPriority w:val="99"/>
    <w:unhideWhenUsed/>
    <w:rsid w:val="00185D33"/>
    <w:rPr>
      <w:color w:val="2B579A"/>
      <w:shd w:val="clear" w:color="auto" w:fill="E1DFDD"/>
    </w:rPr>
  </w:style>
  <w:style w:type="character" w:styleId="UnresolvedMention">
    <w:name w:val="Unresolved Mention"/>
    <w:basedOn w:val="DefaultParagraphFont"/>
    <w:uiPriority w:val="99"/>
    <w:semiHidden/>
    <w:unhideWhenUsed/>
    <w:rsid w:val="004D037F"/>
    <w:rPr>
      <w:color w:val="605E5C"/>
      <w:shd w:val="clear" w:color="auto" w:fill="E1DFDD"/>
    </w:rPr>
  </w:style>
  <w:style w:type="character" w:styleId="FollowedHyperlink">
    <w:name w:val="FollowedHyperlink"/>
    <w:basedOn w:val="DefaultParagraphFont"/>
    <w:rsid w:val="00410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317286">
      <w:bodyDiv w:val="1"/>
      <w:marLeft w:val="0"/>
      <w:marRight w:val="0"/>
      <w:marTop w:val="0"/>
      <w:marBottom w:val="0"/>
      <w:divBdr>
        <w:top w:val="none" w:sz="0" w:space="0" w:color="auto"/>
        <w:left w:val="none" w:sz="0" w:space="0" w:color="auto"/>
        <w:bottom w:val="none" w:sz="0" w:space="0" w:color="auto"/>
        <w:right w:val="none" w:sz="0" w:space="0" w:color="auto"/>
      </w:divBdr>
    </w:div>
    <w:div w:id="19175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handler-materials-application-osp-materials-list" TargetMode="External"/><Relationship Id="rId18" Type="http://schemas.openxmlformats.org/officeDocument/2006/relationships/hyperlink" Target="https://www.ccof.org/resource/sample-pest-control-material-justifi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cof.org/resource/exempt-handler-affidavit" TargetMode="External"/><Relationship Id="rId17" Type="http://schemas.openxmlformats.org/officeDocument/2006/relationships/hyperlink" Target="https://www.ccof.org/resource/handler-materials-application-osp-materials-li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of.org/resource/handler-materials-application-osp-materials-lis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cof.org/resource/handler-materials-application-osp-materials-list/"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handler-materials-application-osp-materials-lis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file://ccof-file2/Shared/CCOF%20Certification%20Services/WIP%20Controlled%20Documents/IN%20PROCESS/OSP%20Update%20-%20Remove%20e-form%20-%20Gamai/inbox@ccof.org" TargetMode="External"/><Relationship Id="rId2" Type="http://schemas.openxmlformats.org/officeDocument/2006/relationships/hyperlink" Target="http://www.ccof.org/resourc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8C3FC-FED9-4509-8270-D93904100F13}">
  <ds:schemaRefs>
    <ds:schemaRef ds:uri="http://schemas.microsoft.com/sharepoint/v3/contenttype/forms"/>
  </ds:schemaRefs>
</ds:datastoreItem>
</file>

<file path=customXml/itemProps2.xml><?xml version="1.0" encoding="utf-8"?>
<ds:datastoreItem xmlns:ds="http://schemas.openxmlformats.org/officeDocument/2006/customXml" ds:itemID="{F5CE1FC3-233C-496D-ACA3-04841619EBC3}">
  <ds:schemaRefs>
    <ds:schemaRef ds:uri="http://schemas.openxmlformats.org/officeDocument/2006/bibliography"/>
  </ds:schemaRefs>
</ds:datastoreItem>
</file>

<file path=customXml/itemProps3.xml><?xml version="1.0" encoding="utf-8"?>
<ds:datastoreItem xmlns:ds="http://schemas.openxmlformats.org/officeDocument/2006/customXml" ds:itemID="{AE5ACF37-6196-4644-A74B-49395AC64682}">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AE493431-4521-4CA9-B72B-70F89F01FA71}">
  <ds:schemaRefs>
    <ds:schemaRef ds:uri="http://schemas.microsoft.com/office/2006/metadata/longProperties"/>
  </ds:schemaRefs>
</ds:datastoreItem>
</file>

<file path=customXml/itemProps5.xml><?xml version="1.0" encoding="utf-8"?>
<ds:datastoreItem xmlns:ds="http://schemas.openxmlformats.org/officeDocument/2006/customXml" ds:itemID="{F209EC5C-413D-46CF-BC1B-641A97025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raytemplate</Template>
  <TotalTime>611</TotalTime>
  <Pages>5</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R4.0 Retail Establishment Practices</vt:lpstr>
    </vt:vector>
  </TitlesOfParts>
  <Company>Microsoft</Company>
  <LinksUpToDate>false</LinksUpToDate>
  <CharactersWithSpaces>19265</CharactersWithSpaces>
  <SharedDoc>false</SharedDoc>
  <HLinks>
    <vt:vector size="18" baseType="variant">
      <vt:variant>
        <vt:i4>5505117</vt:i4>
      </vt:variant>
      <vt:variant>
        <vt:i4>108</vt:i4>
      </vt:variant>
      <vt:variant>
        <vt:i4>0</vt:i4>
      </vt:variant>
      <vt:variant>
        <vt:i4>5</vt:i4>
      </vt:variant>
      <vt:variant>
        <vt:lpwstr>http://www.ccof.org/</vt:lpwstr>
      </vt:variant>
      <vt:variant>
        <vt:lpwstr/>
      </vt:variant>
      <vt:variant>
        <vt:i4>6094881</vt:i4>
      </vt:variant>
      <vt:variant>
        <vt:i4>3</vt:i4>
      </vt:variant>
      <vt:variant>
        <vt:i4>0</vt:i4>
      </vt:variant>
      <vt:variant>
        <vt:i4>5</vt:i4>
      </vt:variant>
      <vt:variant>
        <vt:lpwstr>\\ccof-file2\Shared\CCOF Certification Services\WIP Controlled Documents\IN PROCESS\OSP Update - Remove e-form - Gamai\inbox@ccof.org</vt:lpwstr>
      </vt:variant>
      <vt:variant>
        <vt:lpwstr/>
      </vt:variant>
      <vt:variant>
        <vt:i4>6226009</vt:i4>
      </vt:variant>
      <vt:variant>
        <vt:i4>0</vt:i4>
      </vt:variant>
      <vt:variant>
        <vt:i4>0</vt:i4>
      </vt:variant>
      <vt:variant>
        <vt:i4>5</vt:i4>
      </vt:variant>
      <vt:variant>
        <vt:lpwstr>http://www.ccof.org/documents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R4.0 Retail Establishment Practices</dc:title>
  <dc:subject/>
  <dc:creator>Ray</dc:creator>
  <cp:keywords/>
  <cp:lastModifiedBy>Andy Elvin</cp:lastModifiedBy>
  <cp:revision>312</cp:revision>
  <cp:lastPrinted>2008-04-11T16:48:00Z</cp:lastPrinted>
  <dcterms:created xsi:type="dcterms:W3CDTF">2020-01-09T19:02:00Z</dcterms:created>
  <dcterms:modified xsi:type="dcterms:W3CDTF">2025-04-10T22:03:00Z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Gamai Gregory</vt:lpwstr>
  </property>
  <property fmtid="{D5CDD505-2E9C-101B-9397-08002B2CF9AE}" pid="3" name="Order">
    <vt:lpwstr>29819600.0000000</vt:lpwstr>
  </property>
  <property fmtid="{D5CDD505-2E9C-101B-9397-08002B2CF9AE}" pid="4" name="display_urn:schemas-microsoft-com:office:office#Author">
    <vt:lpwstr>Gamai Gregory</vt:lpwstr>
  </property>
  <property fmtid="{D5CDD505-2E9C-101B-9397-08002B2CF9AE}" pid="5" name="ContentTypeId">
    <vt:lpwstr>0x010100ACBC70D29333B540B9741A7B319F3CB2</vt:lpwstr>
  </property>
  <property fmtid="{D5CDD505-2E9C-101B-9397-08002B2CF9AE}" pid="6" name="MediaServiceImageTags">
    <vt:lpwstr/>
  </property>
</Properties>
</file>