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34B950" w14:textId="77777777" w:rsidR="00250A22" w:rsidRPr="00A809CE" w:rsidRDefault="00250A22" w:rsidP="00250A22">
      <w:pPr>
        <w:jc w:val="center"/>
        <w:rPr>
          <w:rFonts w:ascii="Arial" w:hAnsi="Arial" w:cs="Arial"/>
          <w:b/>
          <w:sz w:val="28"/>
          <w:szCs w:val="28"/>
          <w:lang w:val="es-MX"/>
        </w:rPr>
      </w:pPr>
      <w:r w:rsidRPr="00A809CE">
        <w:rPr>
          <w:rFonts w:ascii="Arial" w:hAnsi="Arial" w:cs="Arial"/>
          <w:b/>
          <w:sz w:val="28"/>
          <w:szCs w:val="28"/>
        </w:rPr>
        <w:t>Material Review Request Form</w:t>
      </w:r>
    </w:p>
    <w:p w14:paraId="21B60469" w14:textId="77777777" w:rsidR="00250A22" w:rsidRPr="00A809CE" w:rsidRDefault="00250A22" w:rsidP="00A809CE">
      <w:pPr>
        <w:pStyle w:val="Default"/>
        <w:numPr>
          <w:ilvl w:val="0"/>
          <w:numId w:val="2"/>
        </w:numPr>
        <w:spacing w:before="120"/>
        <w:rPr>
          <w:rFonts w:ascii="Arial" w:hAnsi="Arial" w:cs="Arial"/>
          <w:b/>
          <w:bCs/>
          <w:sz w:val="20"/>
          <w:szCs w:val="20"/>
        </w:rPr>
      </w:pPr>
      <w:r w:rsidRPr="00A809CE">
        <w:rPr>
          <w:rFonts w:ascii="Arial" w:hAnsi="Arial" w:cs="Arial"/>
          <w:bCs/>
          <w:sz w:val="20"/>
          <w:szCs w:val="20"/>
        </w:rPr>
        <w:t xml:space="preserve">To add materials to your Organic System Plan (OSP) Materials List, follow the instructions below. All materials approved for your operation appear on your OSP Materials List. </w:t>
      </w:r>
      <w:r w:rsidRPr="00A809CE">
        <w:rPr>
          <w:rFonts w:ascii="Arial" w:hAnsi="Arial" w:cs="Arial"/>
          <w:b/>
          <w:bCs/>
          <w:sz w:val="20"/>
          <w:szCs w:val="20"/>
        </w:rPr>
        <w:t xml:space="preserve">It is your responsibility to verify all input materials are allowed before use. </w:t>
      </w:r>
    </w:p>
    <w:p w14:paraId="0565132F" w14:textId="2001507E" w:rsidR="00250A22" w:rsidRPr="00A809CE" w:rsidRDefault="00E90FA1" w:rsidP="00A809CE">
      <w:pPr>
        <w:pStyle w:val="Default"/>
        <w:numPr>
          <w:ilvl w:val="0"/>
          <w:numId w:val="1"/>
        </w:numPr>
        <w:spacing w:before="120"/>
        <w:rPr>
          <w:rFonts w:ascii="Arial" w:hAnsi="Arial" w:cs="Arial"/>
          <w:b/>
          <w:sz w:val="22"/>
          <w:szCs w:val="22"/>
        </w:rPr>
      </w:pPr>
      <w:r w:rsidRPr="00A809CE">
        <w:rPr>
          <w:rFonts w:ascii="Arial" w:hAnsi="Arial" w:cs="Arial"/>
          <w:b/>
          <w:sz w:val="22"/>
          <w:szCs w:val="22"/>
        </w:rPr>
        <w:t>Instructions</w:t>
      </w:r>
    </w:p>
    <w:p w14:paraId="119D9AD7" w14:textId="02F4B776" w:rsidR="00250A22" w:rsidRPr="00A809CE" w:rsidRDefault="00250A22" w:rsidP="008E185C">
      <w:pPr>
        <w:pStyle w:val="Default"/>
        <w:numPr>
          <w:ilvl w:val="0"/>
          <w:numId w:val="2"/>
        </w:numPr>
        <w:spacing w:before="60"/>
        <w:rPr>
          <w:rFonts w:ascii="Arial" w:hAnsi="Arial" w:cs="Arial"/>
          <w:sz w:val="20"/>
          <w:szCs w:val="20"/>
        </w:rPr>
      </w:pPr>
      <w:r w:rsidRPr="00A809CE">
        <w:rPr>
          <w:rFonts w:ascii="Arial" w:hAnsi="Arial" w:cs="Arial"/>
          <w:sz w:val="20"/>
          <w:szCs w:val="20"/>
        </w:rPr>
        <w:t>To add materials to your OSP Materials List that are currently OMRI or WSDA listed:</w:t>
      </w:r>
    </w:p>
    <w:p w14:paraId="6649D663" w14:textId="77777777" w:rsidR="00250A22" w:rsidRPr="00A809CE" w:rsidRDefault="00250A22" w:rsidP="008E185C">
      <w:pPr>
        <w:pStyle w:val="Default"/>
        <w:numPr>
          <w:ilvl w:val="0"/>
          <w:numId w:val="3"/>
        </w:numPr>
        <w:spacing w:before="60"/>
        <w:ind w:left="720"/>
        <w:rPr>
          <w:rFonts w:ascii="Arial" w:hAnsi="Arial" w:cs="Arial"/>
          <w:sz w:val="20"/>
          <w:szCs w:val="20"/>
        </w:rPr>
      </w:pPr>
      <w:r w:rsidRPr="00A809CE">
        <w:rPr>
          <w:rFonts w:ascii="Arial" w:hAnsi="Arial" w:cs="Arial"/>
          <w:sz w:val="20"/>
          <w:szCs w:val="20"/>
        </w:rPr>
        <w:t xml:space="preserve">Identify the product on the OMRI and/or WSDA lists by visiting </w:t>
      </w:r>
      <w:hyperlink r:id="rId11" w:history="1">
        <w:r w:rsidRPr="00A809CE">
          <w:rPr>
            <w:rStyle w:val="Hyperlink"/>
            <w:rFonts w:ascii="Arial" w:hAnsi="Arial" w:cs="Arial"/>
            <w:sz w:val="20"/>
            <w:szCs w:val="20"/>
          </w:rPr>
          <w:t>www.ccof.org/materialssearch</w:t>
        </w:r>
      </w:hyperlink>
    </w:p>
    <w:p w14:paraId="39B27B37" w14:textId="77777777" w:rsidR="00250A22" w:rsidRPr="00A809CE" w:rsidRDefault="00250A22" w:rsidP="008E185C">
      <w:pPr>
        <w:pStyle w:val="Default"/>
        <w:numPr>
          <w:ilvl w:val="0"/>
          <w:numId w:val="3"/>
        </w:numPr>
        <w:spacing w:before="60"/>
        <w:ind w:left="720"/>
        <w:rPr>
          <w:rFonts w:ascii="Arial" w:hAnsi="Arial" w:cs="Arial"/>
          <w:sz w:val="20"/>
          <w:szCs w:val="20"/>
        </w:rPr>
      </w:pPr>
      <w:r w:rsidRPr="00A809CE">
        <w:rPr>
          <w:rFonts w:ascii="Arial" w:hAnsi="Arial" w:cs="Arial"/>
          <w:sz w:val="20"/>
          <w:szCs w:val="20"/>
        </w:rPr>
        <w:t>Complete Sections B and C below OR simply contact CCOF by phone, email, or mail. Completion of this form is not required to request changes.</w:t>
      </w:r>
    </w:p>
    <w:p w14:paraId="0F2DD25D" w14:textId="77777777" w:rsidR="00250A22" w:rsidRPr="00A809CE" w:rsidRDefault="00250A22" w:rsidP="008E185C">
      <w:pPr>
        <w:pStyle w:val="Default"/>
        <w:numPr>
          <w:ilvl w:val="0"/>
          <w:numId w:val="3"/>
        </w:numPr>
        <w:spacing w:before="60"/>
        <w:ind w:left="720"/>
        <w:rPr>
          <w:rFonts w:ascii="Arial" w:hAnsi="Arial" w:cs="Arial"/>
          <w:sz w:val="20"/>
          <w:szCs w:val="20"/>
        </w:rPr>
      </w:pPr>
      <w:r w:rsidRPr="00A809CE">
        <w:rPr>
          <w:rFonts w:ascii="Arial" w:hAnsi="Arial" w:cs="Arial"/>
          <w:sz w:val="20"/>
          <w:szCs w:val="20"/>
        </w:rPr>
        <w:t xml:space="preserve">Requested materials will be added to your OSP Materials List (restrictions on use may apply), and you will be provided with an updated copy of OSP Materials List. </w:t>
      </w:r>
    </w:p>
    <w:p w14:paraId="539864EB" w14:textId="51A7E5F8" w:rsidR="00250A22" w:rsidRPr="00A809CE" w:rsidRDefault="00250A22" w:rsidP="008E185C">
      <w:pPr>
        <w:pStyle w:val="Default"/>
        <w:numPr>
          <w:ilvl w:val="0"/>
          <w:numId w:val="4"/>
        </w:numPr>
        <w:spacing w:before="60"/>
        <w:rPr>
          <w:rFonts w:ascii="Arial" w:hAnsi="Arial" w:cs="Arial"/>
          <w:sz w:val="20"/>
          <w:szCs w:val="20"/>
        </w:rPr>
      </w:pPr>
      <w:r w:rsidRPr="00A809CE">
        <w:rPr>
          <w:rFonts w:ascii="Arial" w:hAnsi="Arial" w:cs="Arial"/>
          <w:sz w:val="20"/>
          <w:szCs w:val="20"/>
        </w:rPr>
        <w:t xml:space="preserve">To add materials </w:t>
      </w:r>
      <w:r w:rsidRPr="00A809CE">
        <w:rPr>
          <w:rFonts w:ascii="Arial" w:hAnsi="Arial" w:cs="Arial"/>
          <w:b/>
          <w:sz w:val="20"/>
          <w:szCs w:val="20"/>
        </w:rPr>
        <w:t>not</w:t>
      </w:r>
      <w:r w:rsidRPr="00A809CE">
        <w:rPr>
          <w:rFonts w:ascii="Arial" w:hAnsi="Arial" w:cs="Arial"/>
          <w:sz w:val="20"/>
          <w:szCs w:val="20"/>
        </w:rPr>
        <w:t xml:space="preserve"> OMRI or WSDA listed to your OSP Materials List:</w:t>
      </w:r>
    </w:p>
    <w:p w14:paraId="18646D01" w14:textId="77777777" w:rsidR="00250A22" w:rsidRPr="00A809CE" w:rsidRDefault="00250A22" w:rsidP="008E185C">
      <w:pPr>
        <w:pStyle w:val="Default"/>
        <w:numPr>
          <w:ilvl w:val="0"/>
          <w:numId w:val="5"/>
        </w:numPr>
        <w:spacing w:before="60"/>
        <w:rPr>
          <w:rFonts w:ascii="Arial" w:hAnsi="Arial" w:cs="Arial"/>
          <w:sz w:val="20"/>
          <w:szCs w:val="20"/>
        </w:rPr>
      </w:pPr>
      <w:r w:rsidRPr="00A809CE">
        <w:rPr>
          <w:rFonts w:ascii="Arial" w:hAnsi="Arial" w:cs="Arial"/>
          <w:sz w:val="20"/>
          <w:szCs w:val="20"/>
        </w:rPr>
        <w:t xml:space="preserve">Contact CCOF by phone or email to determine if the material has been previously reviewed by CCOF. </w:t>
      </w:r>
    </w:p>
    <w:p w14:paraId="5FB68CD6" w14:textId="77777777" w:rsidR="00250A22" w:rsidRPr="00A809CE" w:rsidRDefault="00250A22" w:rsidP="008E185C">
      <w:pPr>
        <w:pStyle w:val="Default"/>
        <w:numPr>
          <w:ilvl w:val="0"/>
          <w:numId w:val="5"/>
        </w:numPr>
        <w:spacing w:before="60"/>
        <w:rPr>
          <w:rFonts w:ascii="Arial" w:hAnsi="Arial" w:cs="Arial"/>
          <w:sz w:val="20"/>
          <w:szCs w:val="20"/>
        </w:rPr>
      </w:pPr>
      <w:r w:rsidRPr="00A809CE">
        <w:rPr>
          <w:rFonts w:ascii="Arial" w:hAnsi="Arial" w:cs="Arial"/>
          <w:sz w:val="20"/>
          <w:szCs w:val="20"/>
        </w:rPr>
        <w:t>If the material has been previously reviewed by CCOF and found to be allowed, it will be added to your OSP Materials List. You will not be required to submit further information about the material.</w:t>
      </w:r>
    </w:p>
    <w:p w14:paraId="1A6C44C7" w14:textId="77777777" w:rsidR="003F21AA" w:rsidRPr="00A809CE" w:rsidRDefault="00250A22" w:rsidP="008E185C">
      <w:pPr>
        <w:pStyle w:val="Default"/>
        <w:numPr>
          <w:ilvl w:val="0"/>
          <w:numId w:val="5"/>
        </w:numPr>
        <w:spacing w:before="60"/>
        <w:rPr>
          <w:rFonts w:ascii="Arial" w:hAnsi="Arial" w:cs="Arial"/>
          <w:sz w:val="20"/>
          <w:szCs w:val="20"/>
        </w:rPr>
      </w:pPr>
      <w:r w:rsidRPr="00A809CE">
        <w:rPr>
          <w:rFonts w:ascii="Arial" w:hAnsi="Arial" w:cs="Arial"/>
          <w:sz w:val="20"/>
          <w:szCs w:val="20"/>
        </w:rPr>
        <w:t xml:space="preserve">If the material has not been previously reviewed by CCOF, you will need to complete the sections below and submit information about all ingredients to allow CCOF to </w:t>
      </w:r>
      <w:proofErr w:type="gramStart"/>
      <w:r w:rsidRPr="00A809CE">
        <w:rPr>
          <w:rFonts w:ascii="Arial" w:hAnsi="Arial" w:cs="Arial"/>
          <w:sz w:val="20"/>
          <w:szCs w:val="20"/>
        </w:rPr>
        <w:t>make a decision</w:t>
      </w:r>
      <w:proofErr w:type="gramEnd"/>
      <w:r w:rsidRPr="00A809CE">
        <w:rPr>
          <w:rFonts w:ascii="Arial" w:hAnsi="Arial" w:cs="Arial"/>
          <w:sz w:val="20"/>
          <w:szCs w:val="20"/>
        </w:rPr>
        <w:t xml:space="preserve">. </w:t>
      </w:r>
      <w:r w:rsidRPr="00D923EB">
        <w:rPr>
          <w:rFonts w:ascii="Arial" w:hAnsi="Arial" w:cs="Arial"/>
          <w:b/>
          <w:bCs/>
          <w:sz w:val="20"/>
          <w:szCs w:val="20"/>
        </w:rPr>
        <w:t>Submit:</w:t>
      </w:r>
    </w:p>
    <w:p w14:paraId="297597B9" w14:textId="77777777" w:rsidR="003F21AA" w:rsidRPr="00A809CE" w:rsidRDefault="00250A22" w:rsidP="008E185C">
      <w:pPr>
        <w:pStyle w:val="Default"/>
        <w:numPr>
          <w:ilvl w:val="1"/>
          <w:numId w:val="5"/>
        </w:numPr>
        <w:spacing w:before="60"/>
        <w:rPr>
          <w:rFonts w:ascii="Arial" w:hAnsi="Arial" w:cs="Arial"/>
          <w:sz w:val="20"/>
          <w:szCs w:val="20"/>
        </w:rPr>
      </w:pPr>
      <w:r w:rsidRPr="00A809CE">
        <w:rPr>
          <w:rFonts w:ascii="Arial" w:hAnsi="Arial" w:cs="Arial"/>
          <w:bCs/>
          <w:sz w:val="20"/>
          <w:szCs w:val="20"/>
        </w:rPr>
        <w:t>A copy of the label showing 100% of all ingredients, or</w:t>
      </w:r>
    </w:p>
    <w:p w14:paraId="0DD0458F" w14:textId="77777777" w:rsidR="003F21AA" w:rsidRPr="00A809CE" w:rsidRDefault="00250A22" w:rsidP="008E185C">
      <w:pPr>
        <w:pStyle w:val="Default"/>
        <w:numPr>
          <w:ilvl w:val="1"/>
          <w:numId w:val="5"/>
        </w:numPr>
        <w:spacing w:before="60"/>
        <w:rPr>
          <w:rFonts w:ascii="Arial" w:hAnsi="Arial" w:cs="Arial"/>
          <w:sz w:val="20"/>
          <w:szCs w:val="20"/>
        </w:rPr>
      </w:pPr>
      <w:r w:rsidRPr="00A809CE">
        <w:rPr>
          <w:rFonts w:ascii="Arial" w:hAnsi="Arial" w:cs="Arial"/>
          <w:bCs/>
          <w:sz w:val="20"/>
          <w:szCs w:val="20"/>
        </w:rPr>
        <w:t>A copy of the MSDS. Only adequate if 100% of ingredients are disclosed, or</w:t>
      </w:r>
    </w:p>
    <w:p w14:paraId="122F2BF9" w14:textId="77777777" w:rsidR="003F21AA" w:rsidRPr="00A809CE" w:rsidRDefault="00250A22" w:rsidP="008E185C">
      <w:pPr>
        <w:pStyle w:val="Default"/>
        <w:numPr>
          <w:ilvl w:val="1"/>
          <w:numId w:val="5"/>
        </w:numPr>
        <w:spacing w:before="60"/>
        <w:rPr>
          <w:rFonts w:ascii="Arial" w:hAnsi="Arial" w:cs="Arial"/>
          <w:sz w:val="20"/>
          <w:szCs w:val="20"/>
        </w:rPr>
      </w:pPr>
      <w:r w:rsidRPr="00A809CE">
        <w:rPr>
          <w:rFonts w:ascii="Arial" w:hAnsi="Arial" w:cs="Arial"/>
          <w:bCs/>
          <w:sz w:val="20"/>
          <w:szCs w:val="20"/>
        </w:rPr>
        <w:t>A current statement from the manufacturer which lists 100% of ingredients.</w:t>
      </w:r>
    </w:p>
    <w:p w14:paraId="61C89925" w14:textId="77777777" w:rsidR="003F21AA" w:rsidRPr="00A809CE" w:rsidRDefault="00250A22" w:rsidP="008E185C">
      <w:pPr>
        <w:pStyle w:val="Default"/>
        <w:numPr>
          <w:ilvl w:val="1"/>
          <w:numId w:val="5"/>
        </w:numPr>
        <w:spacing w:before="60"/>
        <w:rPr>
          <w:rFonts w:ascii="Arial" w:hAnsi="Arial" w:cs="Arial"/>
          <w:sz w:val="20"/>
          <w:szCs w:val="20"/>
        </w:rPr>
      </w:pPr>
      <w:r w:rsidRPr="00A809CE">
        <w:rPr>
          <w:rFonts w:ascii="Arial" w:hAnsi="Arial" w:cs="Arial"/>
          <w:bCs/>
          <w:sz w:val="20"/>
          <w:szCs w:val="20"/>
        </w:rPr>
        <w:t>For all “inert” or “other” ingredients shown on product label or MSDS, provide a statement from the manufacturer that discloses all inert ingredients</w:t>
      </w:r>
      <w:r w:rsidRPr="00A809CE">
        <w:rPr>
          <w:rFonts w:ascii="Arial" w:hAnsi="Arial" w:cs="Arial"/>
          <w:b/>
          <w:bCs/>
          <w:sz w:val="20"/>
          <w:szCs w:val="20"/>
        </w:rPr>
        <w:t>.</w:t>
      </w:r>
    </w:p>
    <w:p w14:paraId="14CC2495" w14:textId="265D3BB7" w:rsidR="00250A22" w:rsidRPr="00A809CE" w:rsidRDefault="00250A22" w:rsidP="008E185C">
      <w:pPr>
        <w:pStyle w:val="Default"/>
        <w:numPr>
          <w:ilvl w:val="0"/>
          <w:numId w:val="5"/>
        </w:numPr>
        <w:spacing w:before="60"/>
        <w:rPr>
          <w:rFonts w:ascii="Arial" w:hAnsi="Arial" w:cs="Arial"/>
          <w:sz w:val="20"/>
          <w:szCs w:val="20"/>
        </w:rPr>
      </w:pPr>
      <w:r w:rsidRPr="00A809CE">
        <w:rPr>
          <w:rFonts w:ascii="Arial" w:hAnsi="Arial" w:cs="Arial"/>
          <w:bCs/>
          <w:sz w:val="20"/>
          <w:szCs w:val="20"/>
        </w:rPr>
        <w:t xml:space="preserve">If approved, </w:t>
      </w:r>
      <w:r w:rsidRPr="00A809CE">
        <w:rPr>
          <w:rFonts w:ascii="Arial" w:eastAsiaTheme="minorHAnsi" w:hAnsi="Arial" w:cs="Arial"/>
          <w:bCs/>
          <w:sz w:val="20"/>
          <w:szCs w:val="20"/>
        </w:rPr>
        <w:t xml:space="preserve">materials will be added to your OSP Materials List (restrictions on use may apply), and you will be provided with an updated copy of your OSP Materials List. </w:t>
      </w:r>
    </w:p>
    <w:p w14:paraId="76A42A23" w14:textId="0D32C039" w:rsidR="00250A22" w:rsidRPr="00A809CE" w:rsidRDefault="003F21AA" w:rsidP="00A809CE">
      <w:pPr>
        <w:pStyle w:val="ListParagraph"/>
        <w:numPr>
          <w:ilvl w:val="0"/>
          <w:numId w:val="1"/>
        </w:numPr>
        <w:pBdr>
          <w:top w:val="single" w:sz="4" w:space="1" w:color="auto"/>
        </w:pBdr>
        <w:spacing w:before="240"/>
        <w:rPr>
          <w:rFonts w:ascii="Arial" w:hAnsi="Arial" w:cs="Arial"/>
          <w:b/>
        </w:rPr>
      </w:pPr>
      <w:r w:rsidRPr="00A809CE">
        <w:rPr>
          <w:rFonts w:ascii="Arial" w:hAnsi="Arial" w:cs="Arial"/>
          <w:b/>
        </w:rPr>
        <w:t xml:space="preserve">Timeline - How soon do you need the material </w:t>
      </w:r>
      <w:proofErr w:type="gramStart"/>
      <w:r w:rsidRPr="00A809CE">
        <w:rPr>
          <w:rFonts w:ascii="Arial" w:hAnsi="Arial" w:cs="Arial"/>
          <w:b/>
        </w:rPr>
        <w:t>reviewed</w:t>
      </w:r>
      <w:proofErr w:type="gramEnd"/>
      <w:r w:rsidRPr="00A809CE">
        <w:rPr>
          <w:rFonts w:ascii="Arial" w:hAnsi="Arial" w:cs="Arial"/>
          <w:b/>
        </w:rPr>
        <w:t>?</w:t>
      </w:r>
      <w:r w:rsidRPr="00A809CE">
        <w:rPr>
          <w:rFonts w:ascii="Arial" w:hAnsi="Arial" w:cs="Arial"/>
          <w:i/>
        </w:rPr>
        <w:t xml:space="preserve"> (Review does not guarantee approval)</w:t>
      </w:r>
      <w:r w:rsidRPr="00A809CE">
        <w:rPr>
          <w:rFonts w:ascii="Arial" w:hAnsi="Arial" w:cs="Arial"/>
          <w:b/>
        </w:rPr>
        <w:t>:</w:t>
      </w:r>
    </w:p>
    <w:p w14:paraId="6F0505BF" w14:textId="2B5107A0" w:rsidR="003F21AA" w:rsidRPr="00A809CE" w:rsidRDefault="003F21AA" w:rsidP="003F21AA">
      <w:pPr>
        <w:pStyle w:val="ListParagraph"/>
        <w:spacing w:before="60"/>
        <w:ind w:left="360"/>
        <w:rPr>
          <w:rFonts w:ascii="Arial" w:hAnsi="Arial" w:cs="Arial"/>
          <w:b/>
          <w:sz w:val="20"/>
          <w:szCs w:val="20"/>
        </w:rPr>
      </w:pPr>
      <w:r w:rsidRPr="00A809CE">
        <w:rPr>
          <w:rFonts w:ascii="Arial" w:hAnsi="Arial" w:cs="Arial"/>
          <w:b/>
          <w:sz w:val="20"/>
          <w:szCs w:val="20"/>
        </w:rPr>
        <w:fldChar w:fldCharType="begin">
          <w:ffData>
            <w:name w:val="Check1"/>
            <w:enabled/>
            <w:calcOnExit w:val="0"/>
            <w:checkBox>
              <w:sizeAuto/>
              <w:default w:val="0"/>
            </w:checkBox>
          </w:ffData>
        </w:fldChar>
      </w:r>
      <w:r w:rsidRPr="00A809CE">
        <w:rPr>
          <w:rFonts w:ascii="Arial" w:hAnsi="Arial" w:cs="Arial"/>
          <w:b/>
          <w:sz w:val="20"/>
          <w:szCs w:val="20"/>
        </w:rPr>
        <w:instrText xml:space="preserve"> FORMCHECKBOX </w:instrText>
      </w:r>
      <w:r w:rsidRPr="00A809CE">
        <w:rPr>
          <w:rFonts w:ascii="Arial" w:hAnsi="Arial" w:cs="Arial"/>
          <w:b/>
          <w:sz w:val="20"/>
          <w:szCs w:val="20"/>
        </w:rPr>
      </w:r>
      <w:r w:rsidRPr="00A809CE">
        <w:rPr>
          <w:rFonts w:ascii="Arial" w:hAnsi="Arial" w:cs="Arial"/>
          <w:b/>
          <w:sz w:val="20"/>
          <w:szCs w:val="20"/>
        </w:rPr>
        <w:fldChar w:fldCharType="separate"/>
      </w:r>
      <w:r w:rsidRPr="00A809CE">
        <w:rPr>
          <w:rFonts w:ascii="Arial" w:hAnsi="Arial" w:cs="Arial"/>
          <w:b/>
          <w:sz w:val="20"/>
          <w:szCs w:val="20"/>
        </w:rPr>
        <w:fldChar w:fldCharType="end"/>
      </w:r>
      <w:r w:rsidRPr="00A809CE">
        <w:rPr>
          <w:rFonts w:ascii="Arial" w:hAnsi="Arial" w:cs="Arial"/>
          <w:b/>
          <w:sz w:val="20"/>
          <w:szCs w:val="20"/>
        </w:rPr>
        <w:t xml:space="preserve"> In 2</w:t>
      </w:r>
      <w:r w:rsidRPr="00A809CE">
        <w:rPr>
          <w:rFonts w:ascii="Arial" w:hAnsi="Arial" w:cs="Arial"/>
          <w:sz w:val="20"/>
          <w:szCs w:val="20"/>
        </w:rPr>
        <w:t xml:space="preserve"> business days </w:t>
      </w:r>
      <w:r w:rsidR="00107AFB">
        <w:rPr>
          <w:rFonts w:ascii="Arial" w:hAnsi="Arial" w:cs="Arial"/>
          <w:sz w:val="20"/>
          <w:szCs w:val="20"/>
        </w:rPr>
        <w:t xml:space="preserve">- </w:t>
      </w:r>
      <w:r w:rsidRPr="00A809CE">
        <w:rPr>
          <w:rFonts w:ascii="Arial" w:hAnsi="Arial" w:cs="Arial"/>
          <w:sz w:val="20"/>
          <w:szCs w:val="20"/>
        </w:rPr>
        <w:t xml:space="preserve">Bill me a </w:t>
      </w:r>
      <w:r w:rsidR="00980E8B">
        <w:rPr>
          <w:rFonts w:ascii="Arial" w:hAnsi="Arial" w:cs="Arial"/>
          <w:sz w:val="20"/>
          <w:szCs w:val="20"/>
        </w:rPr>
        <w:t xml:space="preserve">Rush Review </w:t>
      </w:r>
      <w:r w:rsidRPr="00A809CE">
        <w:rPr>
          <w:rFonts w:ascii="Arial" w:hAnsi="Arial" w:cs="Arial"/>
          <w:sz w:val="20"/>
          <w:szCs w:val="20"/>
        </w:rPr>
        <w:t>fee of $</w:t>
      </w:r>
      <w:r w:rsidR="00A43B0F">
        <w:rPr>
          <w:rFonts w:ascii="Arial" w:hAnsi="Arial" w:cs="Arial"/>
          <w:sz w:val="20"/>
          <w:szCs w:val="20"/>
        </w:rPr>
        <w:t>400</w:t>
      </w:r>
      <w:r w:rsidR="00A43B0F" w:rsidRPr="00A809CE">
        <w:rPr>
          <w:rFonts w:ascii="Arial" w:hAnsi="Arial" w:cs="Arial"/>
          <w:i/>
          <w:sz w:val="20"/>
          <w:szCs w:val="20"/>
        </w:rPr>
        <w:t xml:space="preserve"> </w:t>
      </w:r>
    </w:p>
    <w:p w14:paraId="2A11B1CE" w14:textId="684929F6" w:rsidR="003F21AA" w:rsidRPr="00A809CE" w:rsidRDefault="003F21AA" w:rsidP="003F21AA">
      <w:pPr>
        <w:pStyle w:val="ListParagraph"/>
        <w:spacing w:before="60"/>
        <w:ind w:left="360"/>
        <w:rPr>
          <w:rFonts w:ascii="Arial" w:hAnsi="Arial" w:cs="Arial"/>
          <w:b/>
          <w:sz w:val="20"/>
          <w:szCs w:val="20"/>
        </w:rPr>
      </w:pPr>
      <w:r w:rsidRPr="00A809CE">
        <w:rPr>
          <w:rFonts w:ascii="Arial" w:hAnsi="Arial" w:cs="Arial"/>
          <w:b/>
          <w:sz w:val="20"/>
          <w:szCs w:val="20"/>
        </w:rPr>
        <w:fldChar w:fldCharType="begin">
          <w:ffData>
            <w:name w:val="Check1"/>
            <w:enabled/>
            <w:calcOnExit w:val="0"/>
            <w:checkBox>
              <w:sizeAuto/>
              <w:default w:val="0"/>
            </w:checkBox>
          </w:ffData>
        </w:fldChar>
      </w:r>
      <w:r w:rsidRPr="00A809CE">
        <w:rPr>
          <w:rFonts w:ascii="Arial" w:hAnsi="Arial" w:cs="Arial"/>
          <w:b/>
          <w:sz w:val="20"/>
          <w:szCs w:val="20"/>
        </w:rPr>
        <w:instrText xml:space="preserve"> FORMCHECKBOX </w:instrText>
      </w:r>
      <w:r w:rsidRPr="00A809CE">
        <w:rPr>
          <w:rFonts w:ascii="Arial" w:hAnsi="Arial" w:cs="Arial"/>
          <w:b/>
          <w:sz w:val="20"/>
          <w:szCs w:val="20"/>
        </w:rPr>
      </w:r>
      <w:r w:rsidRPr="00A809CE">
        <w:rPr>
          <w:rFonts w:ascii="Arial" w:hAnsi="Arial" w:cs="Arial"/>
          <w:b/>
          <w:sz w:val="20"/>
          <w:szCs w:val="20"/>
        </w:rPr>
        <w:fldChar w:fldCharType="separate"/>
      </w:r>
      <w:r w:rsidRPr="00A809CE">
        <w:rPr>
          <w:rFonts w:ascii="Arial" w:hAnsi="Arial" w:cs="Arial"/>
          <w:b/>
          <w:sz w:val="20"/>
          <w:szCs w:val="20"/>
        </w:rPr>
        <w:fldChar w:fldCharType="end"/>
      </w:r>
      <w:r w:rsidRPr="00A809CE">
        <w:rPr>
          <w:rFonts w:ascii="Arial" w:hAnsi="Arial" w:cs="Arial"/>
          <w:b/>
          <w:sz w:val="20"/>
          <w:szCs w:val="20"/>
        </w:rPr>
        <w:t xml:space="preserve"> In 5</w:t>
      </w:r>
      <w:r w:rsidRPr="00A809CE">
        <w:rPr>
          <w:rFonts w:ascii="Arial" w:hAnsi="Arial" w:cs="Arial"/>
          <w:sz w:val="20"/>
          <w:szCs w:val="20"/>
        </w:rPr>
        <w:t xml:space="preserve"> business days </w:t>
      </w:r>
      <w:r w:rsidR="00107AFB">
        <w:rPr>
          <w:rFonts w:ascii="Arial" w:hAnsi="Arial" w:cs="Arial"/>
          <w:sz w:val="20"/>
          <w:szCs w:val="20"/>
        </w:rPr>
        <w:t xml:space="preserve">- </w:t>
      </w:r>
      <w:r w:rsidRPr="00A809CE">
        <w:rPr>
          <w:rFonts w:ascii="Arial" w:hAnsi="Arial" w:cs="Arial"/>
          <w:sz w:val="20"/>
          <w:szCs w:val="20"/>
        </w:rPr>
        <w:t xml:space="preserve">Bill me a </w:t>
      </w:r>
      <w:r w:rsidR="00980E8B">
        <w:rPr>
          <w:rFonts w:ascii="Arial" w:hAnsi="Arial" w:cs="Arial"/>
          <w:sz w:val="20"/>
          <w:szCs w:val="20"/>
        </w:rPr>
        <w:t xml:space="preserve">Rush Review </w:t>
      </w:r>
      <w:r w:rsidRPr="00A809CE">
        <w:rPr>
          <w:rFonts w:ascii="Arial" w:hAnsi="Arial" w:cs="Arial"/>
          <w:sz w:val="20"/>
          <w:szCs w:val="20"/>
        </w:rPr>
        <w:t>fee of $</w:t>
      </w:r>
      <w:r w:rsidR="00A43B0F">
        <w:rPr>
          <w:rFonts w:ascii="Arial" w:hAnsi="Arial" w:cs="Arial"/>
          <w:sz w:val="20"/>
          <w:szCs w:val="20"/>
        </w:rPr>
        <w:t>200</w:t>
      </w:r>
    </w:p>
    <w:p w14:paraId="5186B290" w14:textId="6042C256" w:rsidR="003F21AA" w:rsidRPr="00A809CE" w:rsidRDefault="003F21AA" w:rsidP="003F21AA">
      <w:pPr>
        <w:pStyle w:val="ListParagraph"/>
        <w:spacing w:before="60"/>
        <w:ind w:left="360"/>
        <w:rPr>
          <w:rFonts w:ascii="Arial" w:hAnsi="Arial" w:cs="Arial"/>
          <w:b/>
          <w:sz w:val="20"/>
          <w:szCs w:val="20"/>
        </w:rPr>
      </w:pPr>
      <w:r w:rsidRPr="00A809CE">
        <w:rPr>
          <w:rFonts w:ascii="Arial" w:hAnsi="Arial" w:cs="Arial"/>
          <w:b/>
          <w:sz w:val="20"/>
          <w:szCs w:val="20"/>
        </w:rPr>
        <w:fldChar w:fldCharType="begin">
          <w:ffData>
            <w:name w:val="Check1"/>
            <w:enabled/>
            <w:calcOnExit w:val="0"/>
            <w:checkBox>
              <w:sizeAuto/>
              <w:default w:val="0"/>
            </w:checkBox>
          </w:ffData>
        </w:fldChar>
      </w:r>
      <w:r w:rsidRPr="00A809CE">
        <w:rPr>
          <w:rFonts w:ascii="Arial" w:hAnsi="Arial" w:cs="Arial"/>
          <w:b/>
          <w:sz w:val="20"/>
          <w:szCs w:val="20"/>
        </w:rPr>
        <w:instrText xml:space="preserve"> FORMCHECKBOX </w:instrText>
      </w:r>
      <w:r w:rsidRPr="00A809CE">
        <w:rPr>
          <w:rFonts w:ascii="Arial" w:hAnsi="Arial" w:cs="Arial"/>
          <w:b/>
          <w:sz w:val="20"/>
          <w:szCs w:val="20"/>
        </w:rPr>
      </w:r>
      <w:r w:rsidRPr="00A809CE">
        <w:rPr>
          <w:rFonts w:ascii="Arial" w:hAnsi="Arial" w:cs="Arial"/>
          <w:b/>
          <w:sz w:val="20"/>
          <w:szCs w:val="20"/>
        </w:rPr>
        <w:fldChar w:fldCharType="separate"/>
      </w:r>
      <w:r w:rsidRPr="00A809CE">
        <w:rPr>
          <w:rFonts w:ascii="Arial" w:hAnsi="Arial" w:cs="Arial"/>
          <w:b/>
          <w:sz w:val="20"/>
          <w:szCs w:val="20"/>
        </w:rPr>
        <w:fldChar w:fldCharType="end"/>
      </w:r>
      <w:r w:rsidRPr="00A809CE">
        <w:rPr>
          <w:rFonts w:ascii="Arial" w:hAnsi="Arial" w:cs="Arial"/>
          <w:b/>
          <w:sz w:val="20"/>
          <w:szCs w:val="20"/>
        </w:rPr>
        <w:t xml:space="preserve"> Normal</w:t>
      </w:r>
      <w:r w:rsidRPr="00A809CE">
        <w:rPr>
          <w:rFonts w:ascii="Arial" w:hAnsi="Arial" w:cs="Arial"/>
          <w:sz w:val="20"/>
          <w:szCs w:val="20"/>
        </w:rPr>
        <w:t xml:space="preserve">, no rush service. Will be reviewed by CCOF as quickly as possible, in the order received.  </w:t>
      </w:r>
    </w:p>
    <w:p w14:paraId="498E0BA6" w14:textId="70BA1BC3" w:rsidR="003F21AA" w:rsidRPr="00A809CE" w:rsidRDefault="003F21AA" w:rsidP="00A809CE">
      <w:pPr>
        <w:pStyle w:val="Default"/>
        <w:numPr>
          <w:ilvl w:val="0"/>
          <w:numId w:val="1"/>
        </w:numPr>
        <w:spacing w:before="240"/>
        <w:rPr>
          <w:rFonts w:ascii="Arial" w:hAnsi="Arial" w:cs="Arial"/>
          <w:b/>
          <w:bCs/>
          <w:sz w:val="22"/>
          <w:szCs w:val="22"/>
        </w:rPr>
      </w:pPr>
      <w:r w:rsidRPr="00A809CE">
        <w:rPr>
          <w:rFonts w:ascii="Arial" w:hAnsi="Arial" w:cs="Arial"/>
          <w:b/>
          <w:sz w:val="22"/>
          <w:szCs w:val="22"/>
        </w:rPr>
        <w:t>Product Information</w:t>
      </w:r>
    </w:p>
    <w:tbl>
      <w:tblPr>
        <w:tblStyle w:val="TableGrid"/>
        <w:tblW w:w="0" w:type="auto"/>
        <w:tblInd w:w="360" w:type="dxa"/>
        <w:tblLook w:val="04A0" w:firstRow="1" w:lastRow="0" w:firstColumn="1" w:lastColumn="0" w:noHBand="0" w:noVBand="1"/>
      </w:tblPr>
      <w:tblGrid>
        <w:gridCol w:w="1574"/>
        <w:gridCol w:w="586"/>
        <w:gridCol w:w="900"/>
        <w:gridCol w:w="180"/>
        <w:gridCol w:w="4950"/>
        <w:gridCol w:w="720"/>
        <w:gridCol w:w="1674"/>
      </w:tblGrid>
      <w:tr w:rsidR="007330AF" w:rsidRPr="00A809CE" w14:paraId="2B14D999" w14:textId="77777777" w:rsidTr="00B359A2">
        <w:trPr>
          <w:cantSplit/>
          <w:trHeight w:val="360"/>
        </w:trPr>
        <w:tc>
          <w:tcPr>
            <w:tcW w:w="1574" w:type="dxa"/>
            <w:tcBorders>
              <w:top w:val="nil"/>
              <w:left w:val="nil"/>
              <w:bottom w:val="nil"/>
              <w:right w:val="nil"/>
            </w:tcBorders>
            <w:vAlign w:val="center"/>
          </w:tcPr>
          <w:p w14:paraId="1DABA095" w14:textId="6574ED4D" w:rsidR="007330AF" w:rsidRPr="00A809CE" w:rsidRDefault="007330AF" w:rsidP="00B359A2">
            <w:pPr>
              <w:pStyle w:val="Default"/>
              <w:spacing w:before="60"/>
              <w:ind w:left="-112" w:right="-155"/>
              <w:rPr>
                <w:rFonts w:ascii="Arial" w:hAnsi="Arial" w:cs="Arial"/>
                <w:b/>
                <w:bCs/>
                <w:sz w:val="20"/>
                <w:szCs w:val="20"/>
              </w:rPr>
            </w:pPr>
            <w:r w:rsidRPr="00A809CE">
              <w:rPr>
                <w:rFonts w:ascii="Arial" w:hAnsi="Arial" w:cs="Arial"/>
                <w:sz w:val="20"/>
                <w:szCs w:val="20"/>
              </w:rPr>
              <w:t>Reason for use:</w:t>
            </w:r>
          </w:p>
        </w:tc>
        <w:tc>
          <w:tcPr>
            <w:tcW w:w="9010" w:type="dxa"/>
            <w:gridSpan w:val="6"/>
            <w:tcBorders>
              <w:top w:val="nil"/>
              <w:left w:val="nil"/>
              <w:bottom w:val="single" w:sz="4" w:space="0" w:color="auto"/>
              <w:right w:val="nil"/>
            </w:tcBorders>
            <w:vAlign w:val="center"/>
          </w:tcPr>
          <w:p w14:paraId="1DB104E0" w14:textId="5BF52CD3" w:rsidR="007330AF" w:rsidRPr="00A809CE" w:rsidRDefault="007330AF" w:rsidP="001B69E9">
            <w:pPr>
              <w:pStyle w:val="Default"/>
              <w:spacing w:before="60"/>
              <w:ind w:left="-152"/>
              <w:rPr>
                <w:rFonts w:ascii="Arial" w:hAnsi="Arial" w:cs="Arial"/>
                <w:b/>
                <w:bCs/>
                <w:sz w:val="20"/>
                <w:szCs w:val="20"/>
              </w:rPr>
            </w:pPr>
            <w:r w:rsidRPr="00A809CE">
              <w:rPr>
                <w:rFonts w:ascii="Arial" w:hAnsi="Arial" w:cs="Arial"/>
                <w:b/>
                <w:color w:val="0070C0"/>
                <w:sz w:val="20"/>
                <w:szCs w:val="20"/>
              </w:rPr>
              <w:fldChar w:fldCharType="begin">
                <w:ffData>
                  <w:name w:val="Text1"/>
                  <w:enabled/>
                  <w:calcOnExit w:val="0"/>
                  <w:textInput/>
                </w:ffData>
              </w:fldChar>
            </w:r>
            <w:r w:rsidRPr="00A809CE">
              <w:rPr>
                <w:rFonts w:ascii="Arial" w:hAnsi="Arial" w:cs="Arial"/>
                <w:b/>
                <w:color w:val="0070C0"/>
                <w:sz w:val="20"/>
                <w:szCs w:val="20"/>
              </w:rPr>
              <w:instrText xml:space="preserve"> FORMTEXT </w:instrText>
            </w:r>
            <w:r w:rsidRPr="00A809CE">
              <w:rPr>
                <w:rFonts w:ascii="Arial" w:hAnsi="Arial" w:cs="Arial"/>
                <w:b/>
                <w:color w:val="0070C0"/>
                <w:sz w:val="20"/>
                <w:szCs w:val="20"/>
              </w:rPr>
            </w:r>
            <w:r w:rsidRPr="00A809CE">
              <w:rPr>
                <w:rFonts w:ascii="Arial" w:hAnsi="Arial" w:cs="Arial"/>
                <w:b/>
                <w:color w:val="0070C0"/>
                <w:sz w:val="20"/>
                <w:szCs w:val="20"/>
              </w:rPr>
              <w:fldChar w:fldCharType="separate"/>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color w:val="0070C0"/>
                <w:sz w:val="20"/>
                <w:szCs w:val="20"/>
              </w:rPr>
              <w:fldChar w:fldCharType="end"/>
            </w:r>
          </w:p>
        </w:tc>
      </w:tr>
      <w:tr w:rsidR="008E185C" w:rsidRPr="00A809CE" w14:paraId="606B6442" w14:textId="77777777" w:rsidTr="00C45CE3">
        <w:trPr>
          <w:cantSplit/>
          <w:trHeight w:val="360"/>
        </w:trPr>
        <w:tc>
          <w:tcPr>
            <w:tcW w:w="3240" w:type="dxa"/>
            <w:gridSpan w:val="4"/>
            <w:tcBorders>
              <w:top w:val="nil"/>
              <w:left w:val="nil"/>
              <w:bottom w:val="nil"/>
              <w:right w:val="nil"/>
            </w:tcBorders>
            <w:vAlign w:val="center"/>
          </w:tcPr>
          <w:p w14:paraId="6D0FAC7E" w14:textId="609D2D57" w:rsidR="007330AF" w:rsidRPr="00A809CE" w:rsidRDefault="008E185C" w:rsidP="008E185C">
            <w:pPr>
              <w:pStyle w:val="Default"/>
              <w:spacing w:before="60"/>
              <w:ind w:left="-112"/>
              <w:rPr>
                <w:rFonts w:ascii="Arial" w:hAnsi="Arial" w:cs="Arial"/>
                <w:b/>
                <w:bCs/>
                <w:sz w:val="20"/>
                <w:szCs w:val="20"/>
              </w:rPr>
            </w:pPr>
            <w:r w:rsidRPr="00A809CE">
              <w:rPr>
                <w:rFonts w:ascii="Arial" w:hAnsi="Arial" w:cs="Arial"/>
                <w:sz w:val="20"/>
                <w:szCs w:val="20"/>
              </w:rPr>
              <w:t>CCOF operation requesting review:</w:t>
            </w:r>
          </w:p>
        </w:tc>
        <w:tc>
          <w:tcPr>
            <w:tcW w:w="4950" w:type="dxa"/>
            <w:tcBorders>
              <w:top w:val="nil"/>
              <w:left w:val="nil"/>
              <w:bottom w:val="single" w:sz="4" w:space="0" w:color="auto"/>
              <w:right w:val="nil"/>
            </w:tcBorders>
            <w:vAlign w:val="center"/>
          </w:tcPr>
          <w:p w14:paraId="0D596193" w14:textId="70B9AE89" w:rsidR="007330AF" w:rsidRPr="00A809CE" w:rsidRDefault="008E185C" w:rsidP="008E185C">
            <w:pPr>
              <w:pStyle w:val="Default"/>
              <w:spacing w:before="60"/>
              <w:ind w:left="-112"/>
              <w:rPr>
                <w:rFonts w:ascii="Arial" w:hAnsi="Arial" w:cs="Arial"/>
                <w:b/>
                <w:bCs/>
                <w:sz w:val="20"/>
                <w:szCs w:val="20"/>
              </w:rPr>
            </w:pPr>
            <w:r w:rsidRPr="00A809CE">
              <w:rPr>
                <w:rFonts w:ascii="Arial" w:hAnsi="Arial" w:cs="Arial"/>
                <w:b/>
                <w:color w:val="0070C0"/>
                <w:sz w:val="20"/>
                <w:szCs w:val="20"/>
              </w:rPr>
              <w:fldChar w:fldCharType="begin">
                <w:ffData>
                  <w:name w:val="Text1"/>
                  <w:enabled/>
                  <w:calcOnExit w:val="0"/>
                  <w:textInput/>
                </w:ffData>
              </w:fldChar>
            </w:r>
            <w:r w:rsidRPr="00A809CE">
              <w:rPr>
                <w:rFonts w:ascii="Arial" w:hAnsi="Arial" w:cs="Arial"/>
                <w:b/>
                <w:color w:val="0070C0"/>
                <w:sz w:val="20"/>
                <w:szCs w:val="20"/>
              </w:rPr>
              <w:instrText xml:space="preserve"> FORMTEXT </w:instrText>
            </w:r>
            <w:r w:rsidRPr="00A809CE">
              <w:rPr>
                <w:rFonts w:ascii="Arial" w:hAnsi="Arial" w:cs="Arial"/>
                <w:b/>
                <w:color w:val="0070C0"/>
                <w:sz w:val="20"/>
                <w:szCs w:val="20"/>
              </w:rPr>
            </w:r>
            <w:r w:rsidRPr="00A809CE">
              <w:rPr>
                <w:rFonts w:ascii="Arial" w:hAnsi="Arial" w:cs="Arial"/>
                <w:b/>
                <w:color w:val="0070C0"/>
                <w:sz w:val="20"/>
                <w:szCs w:val="20"/>
              </w:rPr>
              <w:fldChar w:fldCharType="separate"/>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color w:val="0070C0"/>
                <w:sz w:val="20"/>
                <w:szCs w:val="20"/>
              </w:rPr>
              <w:fldChar w:fldCharType="end"/>
            </w:r>
          </w:p>
        </w:tc>
        <w:tc>
          <w:tcPr>
            <w:tcW w:w="720" w:type="dxa"/>
            <w:tcBorders>
              <w:top w:val="nil"/>
              <w:left w:val="nil"/>
              <w:bottom w:val="nil"/>
              <w:right w:val="nil"/>
            </w:tcBorders>
            <w:vAlign w:val="center"/>
          </w:tcPr>
          <w:p w14:paraId="39010B5C" w14:textId="26F196F6" w:rsidR="007330AF" w:rsidRPr="00655330" w:rsidRDefault="008E185C" w:rsidP="008E185C">
            <w:pPr>
              <w:pStyle w:val="Default"/>
              <w:spacing w:before="60"/>
              <w:rPr>
                <w:rFonts w:ascii="Arial" w:hAnsi="Arial" w:cs="Arial"/>
                <w:sz w:val="20"/>
                <w:szCs w:val="20"/>
              </w:rPr>
            </w:pPr>
            <w:r w:rsidRPr="00655330">
              <w:rPr>
                <w:rFonts w:ascii="Arial" w:hAnsi="Arial" w:cs="Arial"/>
                <w:sz w:val="20"/>
                <w:szCs w:val="20"/>
              </w:rPr>
              <w:t>Date:</w:t>
            </w:r>
          </w:p>
        </w:tc>
        <w:tc>
          <w:tcPr>
            <w:tcW w:w="1674" w:type="dxa"/>
            <w:tcBorders>
              <w:top w:val="nil"/>
              <w:left w:val="nil"/>
              <w:bottom w:val="single" w:sz="4" w:space="0" w:color="auto"/>
              <w:right w:val="nil"/>
            </w:tcBorders>
            <w:vAlign w:val="center"/>
          </w:tcPr>
          <w:p w14:paraId="59EC7C5A" w14:textId="586D996E" w:rsidR="007330AF" w:rsidRPr="00A809CE" w:rsidRDefault="008E185C" w:rsidP="008E185C">
            <w:pPr>
              <w:pStyle w:val="Default"/>
              <w:spacing w:before="60"/>
              <w:ind w:left="-115"/>
              <w:rPr>
                <w:rFonts w:ascii="Arial" w:hAnsi="Arial" w:cs="Arial"/>
                <w:b/>
                <w:bCs/>
                <w:sz w:val="20"/>
                <w:szCs w:val="20"/>
              </w:rPr>
            </w:pPr>
            <w:r w:rsidRPr="00A809CE">
              <w:rPr>
                <w:rFonts w:ascii="Arial" w:hAnsi="Arial" w:cs="Arial"/>
                <w:b/>
                <w:color w:val="0070C0"/>
                <w:sz w:val="20"/>
                <w:szCs w:val="20"/>
              </w:rPr>
              <w:fldChar w:fldCharType="begin">
                <w:ffData>
                  <w:name w:val="Text1"/>
                  <w:enabled/>
                  <w:calcOnExit w:val="0"/>
                  <w:textInput/>
                </w:ffData>
              </w:fldChar>
            </w:r>
            <w:r w:rsidRPr="00A809CE">
              <w:rPr>
                <w:rFonts w:ascii="Arial" w:hAnsi="Arial" w:cs="Arial"/>
                <w:b/>
                <w:color w:val="0070C0"/>
                <w:sz w:val="20"/>
                <w:szCs w:val="20"/>
              </w:rPr>
              <w:instrText xml:space="preserve"> FORMTEXT </w:instrText>
            </w:r>
            <w:r w:rsidRPr="00A809CE">
              <w:rPr>
                <w:rFonts w:ascii="Arial" w:hAnsi="Arial" w:cs="Arial"/>
                <w:b/>
                <w:color w:val="0070C0"/>
                <w:sz w:val="20"/>
                <w:szCs w:val="20"/>
              </w:rPr>
            </w:r>
            <w:r w:rsidRPr="00A809CE">
              <w:rPr>
                <w:rFonts w:ascii="Arial" w:hAnsi="Arial" w:cs="Arial"/>
                <w:b/>
                <w:color w:val="0070C0"/>
                <w:sz w:val="20"/>
                <w:szCs w:val="20"/>
              </w:rPr>
              <w:fldChar w:fldCharType="separate"/>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color w:val="0070C0"/>
                <w:sz w:val="20"/>
                <w:szCs w:val="20"/>
              </w:rPr>
              <w:fldChar w:fldCharType="end"/>
            </w:r>
          </w:p>
        </w:tc>
      </w:tr>
      <w:tr w:rsidR="008E185C" w:rsidRPr="00A809CE" w14:paraId="6B6E92EC" w14:textId="77777777" w:rsidTr="00C45CE3">
        <w:trPr>
          <w:cantSplit/>
          <w:trHeight w:val="360"/>
        </w:trPr>
        <w:tc>
          <w:tcPr>
            <w:tcW w:w="2160" w:type="dxa"/>
            <w:gridSpan w:val="2"/>
            <w:tcBorders>
              <w:top w:val="nil"/>
              <w:left w:val="nil"/>
              <w:bottom w:val="nil"/>
              <w:right w:val="nil"/>
            </w:tcBorders>
            <w:vAlign w:val="center"/>
          </w:tcPr>
          <w:p w14:paraId="4DAB65A3" w14:textId="77777777" w:rsidR="008E185C" w:rsidRPr="00A809CE" w:rsidRDefault="008E185C" w:rsidP="008E185C">
            <w:pPr>
              <w:pStyle w:val="Default"/>
              <w:spacing w:before="60"/>
              <w:ind w:left="-112"/>
              <w:rPr>
                <w:rFonts w:ascii="Arial" w:hAnsi="Arial" w:cs="Arial"/>
                <w:b/>
                <w:bCs/>
                <w:sz w:val="20"/>
                <w:szCs w:val="20"/>
              </w:rPr>
            </w:pPr>
            <w:r w:rsidRPr="00A809CE">
              <w:rPr>
                <w:rFonts w:ascii="Arial" w:hAnsi="Arial" w:cs="Arial"/>
                <w:sz w:val="20"/>
                <w:szCs w:val="20"/>
              </w:rPr>
              <w:t>Material manufacturer:</w:t>
            </w:r>
          </w:p>
        </w:tc>
        <w:tc>
          <w:tcPr>
            <w:tcW w:w="8424" w:type="dxa"/>
            <w:gridSpan w:val="5"/>
            <w:tcBorders>
              <w:top w:val="nil"/>
              <w:left w:val="nil"/>
              <w:bottom w:val="single" w:sz="4" w:space="0" w:color="auto"/>
              <w:right w:val="nil"/>
            </w:tcBorders>
            <w:vAlign w:val="center"/>
          </w:tcPr>
          <w:p w14:paraId="12F21078" w14:textId="7FA3EA46" w:rsidR="008E185C" w:rsidRPr="00A809CE" w:rsidRDefault="008E185C" w:rsidP="008E185C">
            <w:pPr>
              <w:pStyle w:val="Default"/>
              <w:spacing w:before="60"/>
              <w:ind w:left="-115"/>
              <w:rPr>
                <w:rFonts w:ascii="Arial" w:hAnsi="Arial" w:cs="Arial"/>
                <w:b/>
                <w:bCs/>
                <w:sz w:val="20"/>
                <w:szCs w:val="20"/>
              </w:rPr>
            </w:pPr>
            <w:r w:rsidRPr="00A809CE">
              <w:rPr>
                <w:rFonts w:ascii="Arial" w:hAnsi="Arial" w:cs="Arial"/>
                <w:b/>
                <w:color w:val="0070C0"/>
                <w:sz w:val="20"/>
                <w:szCs w:val="20"/>
              </w:rPr>
              <w:fldChar w:fldCharType="begin">
                <w:ffData>
                  <w:name w:val="Text1"/>
                  <w:enabled/>
                  <w:calcOnExit w:val="0"/>
                  <w:textInput/>
                </w:ffData>
              </w:fldChar>
            </w:r>
            <w:r w:rsidRPr="00A809CE">
              <w:rPr>
                <w:rFonts w:ascii="Arial" w:hAnsi="Arial" w:cs="Arial"/>
                <w:b/>
                <w:color w:val="0070C0"/>
                <w:sz w:val="20"/>
                <w:szCs w:val="20"/>
              </w:rPr>
              <w:instrText xml:space="preserve"> FORMTEXT </w:instrText>
            </w:r>
            <w:r w:rsidRPr="00A809CE">
              <w:rPr>
                <w:rFonts w:ascii="Arial" w:hAnsi="Arial" w:cs="Arial"/>
                <w:b/>
                <w:color w:val="0070C0"/>
                <w:sz w:val="20"/>
                <w:szCs w:val="20"/>
              </w:rPr>
            </w:r>
            <w:r w:rsidRPr="00A809CE">
              <w:rPr>
                <w:rFonts w:ascii="Arial" w:hAnsi="Arial" w:cs="Arial"/>
                <w:b/>
                <w:color w:val="0070C0"/>
                <w:sz w:val="20"/>
                <w:szCs w:val="20"/>
              </w:rPr>
              <w:fldChar w:fldCharType="separate"/>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color w:val="0070C0"/>
                <w:sz w:val="20"/>
                <w:szCs w:val="20"/>
              </w:rPr>
              <w:fldChar w:fldCharType="end"/>
            </w:r>
          </w:p>
        </w:tc>
      </w:tr>
      <w:tr w:rsidR="008E185C" w:rsidRPr="00A809CE" w14:paraId="5AE37384" w14:textId="77777777" w:rsidTr="00B359A2">
        <w:trPr>
          <w:cantSplit/>
          <w:trHeight w:val="360"/>
        </w:trPr>
        <w:tc>
          <w:tcPr>
            <w:tcW w:w="3060" w:type="dxa"/>
            <w:gridSpan w:val="3"/>
            <w:tcBorders>
              <w:top w:val="nil"/>
              <w:left w:val="nil"/>
              <w:bottom w:val="nil"/>
              <w:right w:val="nil"/>
            </w:tcBorders>
            <w:vAlign w:val="center"/>
          </w:tcPr>
          <w:p w14:paraId="2636E233" w14:textId="77777777" w:rsidR="008E185C" w:rsidRPr="00A809CE" w:rsidRDefault="008E185C" w:rsidP="00B359A2">
            <w:pPr>
              <w:pStyle w:val="Default"/>
              <w:spacing w:before="60"/>
              <w:ind w:left="-112" w:right="-21"/>
              <w:rPr>
                <w:rFonts w:ascii="Arial" w:hAnsi="Arial" w:cs="Arial"/>
                <w:sz w:val="20"/>
                <w:szCs w:val="20"/>
              </w:rPr>
            </w:pPr>
            <w:r w:rsidRPr="00A809CE">
              <w:rPr>
                <w:rFonts w:ascii="Arial" w:hAnsi="Arial" w:cs="Arial"/>
                <w:sz w:val="20"/>
                <w:szCs w:val="20"/>
              </w:rPr>
              <w:t>Name and formulation of product:</w:t>
            </w:r>
          </w:p>
        </w:tc>
        <w:tc>
          <w:tcPr>
            <w:tcW w:w="7524" w:type="dxa"/>
            <w:gridSpan w:val="4"/>
            <w:tcBorders>
              <w:top w:val="nil"/>
              <w:left w:val="nil"/>
              <w:bottom w:val="single" w:sz="4" w:space="0" w:color="auto"/>
              <w:right w:val="nil"/>
            </w:tcBorders>
            <w:vAlign w:val="center"/>
          </w:tcPr>
          <w:p w14:paraId="71EAE1C0" w14:textId="4E5F6D0D" w:rsidR="008E185C" w:rsidRPr="00A809CE" w:rsidRDefault="008E185C" w:rsidP="008E185C">
            <w:pPr>
              <w:pStyle w:val="Default"/>
              <w:spacing w:before="60"/>
              <w:ind w:left="-110"/>
              <w:rPr>
                <w:rFonts w:ascii="Arial" w:hAnsi="Arial" w:cs="Arial"/>
                <w:sz w:val="20"/>
                <w:szCs w:val="20"/>
              </w:rPr>
            </w:pPr>
            <w:r w:rsidRPr="00A809CE">
              <w:rPr>
                <w:rFonts w:ascii="Arial" w:hAnsi="Arial" w:cs="Arial"/>
                <w:b/>
                <w:color w:val="0070C0"/>
                <w:sz w:val="20"/>
                <w:szCs w:val="20"/>
              </w:rPr>
              <w:fldChar w:fldCharType="begin">
                <w:ffData>
                  <w:name w:val="Text1"/>
                  <w:enabled/>
                  <w:calcOnExit w:val="0"/>
                  <w:textInput/>
                </w:ffData>
              </w:fldChar>
            </w:r>
            <w:r w:rsidRPr="00A809CE">
              <w:rPr>
                <w:rFonts w:ascii="Arial" w:hAnsi="Arial" w:cs="Arial"/>
                <w:b/>
                <w:color w:val="0070C0"/>
                <w:sz w:val="20"/>
                <w:szCs w:val="20"/>
              </w:rPr>
              <w:instrText xml:space="preserve"> FORMTEXT </w:instrText>
            </w:r>
            <w:r w:rsidRPr="00A809CE">
              <w:rPr>
                <w:rFonts w:ascii="Arial" w:hAnsi="Arial" w:cs="Arial"/>
                <w:b/>
                <w:color w:val="0070C0"/>
                <w:sz w:val="20"/>
                <w:szCs w:val="20"/>
              </w:rPr>
            </w:r>
            <w:r w:rsidRPr="00A809CE">
              <w:rPr>
                <w:rFonts w:ascii="Arial" w:hAnsi="Arial" w:cs="Arial"/>
                <w:b/>
                <w:color w:val="0070C0"/>
                <w:sz w:val="20"/>
                <w:szCs w:val="20"/>
              </w:rPr>
              <w:fldChar w:fldCharType="separate"/>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color w:val="0070C0"/>
                <w:sz w:val="20"/>
                <w:szCs w:val="20"/>
              </w:rPr>
              <w:fldChar w:fldCharType="end"/>
            </w:r>
          </w:p>
        </w:tc>
      </w:tr>
      <w:tr w:rsidR="008E185C" w:rsidRPr="00A809CE" w14:paraId="19A21A22" w14:textId="77777777" w:rsidTr="008E185C">
        <w:trPr>
          <w:cantSplit/>
          <w:trHeight w:val="360"/>
        </w:trPr>
        <w:tc>
          <w:tcPr>
            <w:tcW w:w="10584" w:type="dxa"/>
            <w:gridSpan w:val="7"/>
            <w:tcBorders>
              <w:top w:val="nil"/>
              <w:left w:val="nil"/>
              <w:bottom w:val="nil"/>
              <w:right w:val="nil"/>
            </w:tcBorders>
            <w:vAlign w:val="center"/>
          </w:tcPr>
          <w:p w14:paraId="640E74C2" w14:textId="615BC6AC" w:rsidR="008E185C" w:rsidRPr="00A809CE" w:rsidRDefault="008E185C" w:rsidP="00B94F21">
            <w:pPr>
              <w:pStyle w:val="Default"/>
              <w:keepNext/>
              <w:spacing w:before="60"/>
              <w:ind w:left="-115"/>
              <w:rPr>
                <w:rFonts w:ascii="Arial" w:hAnsi="Arial" w:cs="Arial"/>
                <w:b/>
                <w:color w:val="0070C0"/>
                <w:sz w:val="20"/>
                <w:szCs w:val="20"/>
              </w:rPr>
            </w:pPr>
            <w:r w:rsidRPr="00A809CE">
              <w:rPr>
                <w:rFonts w:ascii="Arial" w:hAnsi="Arial" w:cs="Arial"/>
                <w:sz w:val="20"/>
                <w:szCs w:val="20"/>
              </w:rPr>
              <w:t xml:space="preserve">Have you applied/used this material?    </w:t>
            </w:r>
            <w:r w:rsidRPr="00A809CE">
              <w:rPr>
                <w:rFonts w:ascii="Arial" w:hAnsi="Arial" w:cs="Arial"/>
                <w:sz w:val="20"/>
                <w:szCs w:val="20"/>
              </w:rPr>
              <w:fldChar w:fldCharType="begin">
                <w:ffData>
                  <w:name w:val=""/>
                  <w:enabled/>
                  <w:calcOnExit w:val="0"/>
                  <w:checkBox>
                    <w:size w:val="16"/>
                    <w:default w:val="0"/>
                  </w:checkBox>
                </w:ffData>
              </w:fldChar>
            </w:r>
            <w:r w:rsidRPr="00A809CE">
              <w:rPr>
                <w:rFonts w:ascii="Arial" w:hAnsi="Arial" w:cs="Arial"/>
                <w:sz w:val="20"/>
                <w:szCs w:val="20"/>
              </w:rPr>
              <w:instrText xml:space="preserve"> FORMCHECKBOX </w:instrText>
            </w:r>
            <w:r w:rsidRPr="00A809CE">
              <w:rPr>
                <w:rFonts w:ascii="Arial" w:hAnsi="Arial" w:cs="Arial"/>
                <w:sz w:val="20"/>
                <w:szCs w:val="20"/>
              </w:rPr>
            </w:r>
            <w:r w:rsidRPr="00A809CE">
              <w:rPr>
                <w:rFonts w:ascii="Arial" w:hAnsi="Arial" w:cs="Arial"/>
                <w:sz w:val="20"/>
                <w:szCs w:val="20"/>
              </w:rPr>
              <w:fldChar w:fldCharType="separate"/>
            </w:r>
            <w:r w:rsidRPr="00A809CE">
              <w:rPr>
                <w:rFonts w:ascii="Arial" w:hAnsi="Arial" w:cs="Arial"/>
                <w:sz w:val="20"/>
                <w:szCs w:val="20"/>
              </w:rPr>
              <w:fldChar w:fldCharType="end"/>
            </w:r>
            <w:r w:rsidRPr="00A809CE">
              <w:rPr>
                <w:rFonts w:ascii="Arial" w:hAnsi="Arial" w:cs="Arial"/>
                <w:sz w:val="20"/>
                <w:szCs w:val="20"/>
              </w:rPr>
              <w:t xml:space="preserve"> Yes    </w:t>
            </w:r>
            <w:r w:rsidRPr="00A809CE">
              <w:rPr>
                <w:rFonts w:ascii="Arial" w:hAnsi="Arial" w:cs="Arial"/>
                <w:sz w:val="20"/>
                <w:szCs w:val="20"/>
              </w:rPr>
              <w:fldChar w:fldCharType="begin">
                <w:ffData>
                  <w:name w:val=""/>
                  <w:enabled/>
                  <w:calcOnExit w:val="0"/>
                  <w:checkBox>
                    <w:size w:val="16"/>
                    <w:default w:val="0"/>
                  </w:checkBox>
                </w:ffData>
              </w:fldChar>
            </w:r>
            <w:r w:rsidRPr="00A809CE">
              <w:rPr>
                <w:rFonts w:ascii="Arial" w:hAnsi="Arial" w:cs="Arial"/>
                <w:sz w:val="20"/>
                <w:szCs w:val="20"/>
              </w:rPr>
              <w:instrText xml:space="preserve"> FORMCHECKBOX </w:instrText>
            </w:r>
            <w:r w:rsidRPr="00A809CE">
              <w:rPr>
                <w:rFonts w:ascii="Arial" w:hAnsi="Arial" w:cs="Arial"/>
                <w:sz w:val="20"/>
                <w:szCs w:val="20"/>
              </w:rPr>
            </w:r>
            <w:r w:rsidRPr="00A809CE">
              <w:rPr>
                <w:rFonts w:ascii="Arial" w:hAnsi="Arial" w:cs="Arial"/>
                <w:sz w:val="20"/>
                <w:szCs w:val="20"/>
              </w:rPr>
              <w:fldChar w:fldCharType="separate"/>
            </w:r>
            <w:r w:rsidRPr="00A809CE">
              <w:rPr>
                <w:rFonts w:ascii="Arial" w:hAnsi="Arial" w:cs="Arial"/>
                <w:sz w:val="20"/>
                <w:szCs w:val="20"/>
              </w:rPr>
              <w:fldChar w:fldCharType="end"/>
            </w:r>
            <w:r w:rsidRPr="00A809CE">
              <w:rPr>
                <w:rFonts w:ascii="Arial" w:hAnsi="Arial" w:cs="Arial"/>
                <w:sz w:val="20"/>
                <w:szCs w:val="20"/>
              </w:rPr>
              <w:t xml:space="preserve"> No. Comments:</w:t>
            </w:r>
          </w:p>
        </w:tc>
      </w:tr>
      <w:tr w:rsidR="008E185C" w:rsidRPr="00A809CE" w14:paraId="50C2C8BC" w14:textId="77777777" w:rsidTr="008E185C">
        <w:trPr>
          <w:cantSplit/>
          <w:trHeight w:val="360"/>
        </w:trPr>
        <w:tc>
          <w:tcPr>
            <w:tcW w:w="10584" w:type="dxa"/>
            <w:gridSpan w:val="7"/>
            <w:tcBorders>
              <w:top w:val="nil"/>
              <w:left w:val="nil"/>
              <w:bottom w:val="single" w:sz="4" w:space="0" w:color="auto"/>
              <w:right w:val="nil"/>
            </w:tcBorders>
            <w:vAlign w:val="center"/>
          </w:tcPr>
          <w:p w14:paraId="71226D2A" w14:textId="7951CD50" w:rsidR="008E185C" w:rsidRPr="00A809CE" w:rsidRDefault="008E185C" w:rsidP="008E185C">
            <w:pPr>
              <w:pStyle w:val="Default"/>
              <w:spacing w:before="60"/>
              <w:ind w:left="-110"/>
              <w:rPr>
                <w:rFonts w:ascii="Arial" w:hAnsi="Arial" w:cs="Arial"/>
                <w:b/>
                <w:color w:val="0070C0"/>
                <w:sz w:val="20"/>
                <w:szCs w:val="20"/>
              </w:rPr>
            </w:pPr>
            <w:r w:rsidRPr="00A809CE">
              <w:rPr>
                <w:rFonts w:ascii="Arial" w:hAnsi="Arial" w:cs="Arial"/>
                <w:b/>
                <w:color w:val="0070C0"/>
                <w:sz w:val="20"/>
                <w:szCs w:val="20"/>
              </w:rPr>
              <w:fldChar w:fldCharType="begin">
                <w:ffData>
                  <w:name w:val="Text1"/>
                  <w:enabled/>
                  <w:calcOnExit w:val="0"/>
                  <w:textInput/>
                </w:ffData>
              </w:fldChar>
            </w:r>
            <w:r w:rsidRPr="00A809CE">
              <w:rPr>
                <w:rFonts w:ascii="Arial" w:hAnsi="Arial" w:cs="Arial"/>
                <w:b/>
                <w:color w:val="0070C0"/>
                <w:sz w:val="20"/>
                <w:szCs w:val="20"/>
              </w:rPr>
              <w:instrText xml:space="preserve"> FORMTEXT </w:instrText>
            </w:r>
            <w:r w:rsidRPr="00A809CE">
              <w:rPr>
                <w:rFonts w:ascii="Arial" w:hAnsi="Arial" w:cs="Arial"/>
                <w:b/>
                <w:color w:val="0070C0"/>
                <w:sz w:val="20"/>
                <w:szCs w:val="20"/>
              </w:rPr>
            </w:r>
            <w:r w:rsidRPr="00A809CE">
              <w:rPr>
                <w:rFonts w:ascii="Arial" w:hAnsi="Arial" w:cs="Arial"/>
                <w:b/>
                <w:color w:val="0070C0"/>
                <w:sz w:val="20"/>
                <w:szCs w:val="20"/>
              </w:rPr>
              <w:fldChar w:fldCharType="separate"/>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color w:val="0070C0"/>
                <w:sz w:val="20"/>
                <w:szCs w:val="20"/>
              </w:rPr>
              <w:fldChar w:fldCharType="end"/>
            </w:r>
          </w:p>
        </w:tc>
      </w:tr>
    </w:tbl>
    <w:p w14:paraId="31B5424F" w14:textId="2CCFE66F" w:rsidR="00B94F21" w:rsidRPr="00A809CE" w:rsidRDefault="008E185C" w:rsidP="00D333D1">
      <w:pPr>
        <w:pStyle w:val="Default"/>
        <w:spacing w:before="240"/>
        <w:jc w:val="center"/>
        <w:rPr>
          <w:rStyle w:val="BookTitle"/>
          <w:rFonts w:ascii="Arial" w:hAnsi="Arial" w:cs="Arial"/>
          <w:i w:val="0"/>
          <w:iCs w:val="0"/>
          <w:spacing w:val="0"/>
          <w:sz w:val="20"/>
          <w:szCs w:val="20"/>
        </w:rPr>
      </w:pPr>
      <w:r w:rsidRPr="00A809CE">
        <w:rPr>
          <w:rFonts w:ascii="Arial" w:hAnsi="Arial" w:cs="Arial"/>
          <w:b/>
          <w:bCs/>
          <w:sz w:val="20"/>
          <w:szCs w:val="20"/>
        </w:rPr>
        <w:t xml:space="preserve">Submit requests by email </w:t>
      </w:r>
      <w:hyperlink r:id="rId12" w:history="1">
        <w:r w:rsidRPr="00A809CE">
          <w:rPr>
            <w:rStyle w:val="Hyperlink"/>
            <w:rFonts w:ascii="Arial" w:hAnsi="Arial" w:cs="Arial"/>
            <w:b/>
            <w:bCs/>
            <w:sz w:val="20"/>
            <w:szCs w:val="20"/>
          </w:rPr>
          <w:t>inbox@ccof.org</w:t>
        </w:r>
      </w:hyperlink>
      <w:r w:rsidRPr="00A809CE">
        <w:rPr>
          <w:rFonts w:ascii="Arial" w:hAnsi="Arial" w:cs="Arial"/>
          <w:b/>
          <w:bCs/>
          <w:sz w:val="20"/>
          <w:szCs w:val="20"/>
        </w:rPr>
        <w:t>, phone (831) 423-2263, fax (831) 423-4528, or mail to the address below.</w:t>
      </w:r>
    </w:p>
    <w:sectPr w:rsidR="00B94F21" w:rsidRPr="00A809CE" w:rsidSect="00D333D1">
      <w:headerReference w:type="even" r:id="rId13"/>
      <w:headerReference w:type="default" r:id="rId14"/>
      <w:footerReference w:type="even" r:id="rId15"/>
      <w:footerReference w:type="default" r:id="rId16"/>
      <w:headerReference w:type="first" r:id="rId17"/>
      <w:footerReference w:type="first" r:id="rId18"/>
      <w:pgSz w:w="12240" w:h="15840" w:code="1"/>
      <w:pgMar w:top="2160" w:right="648" w:bottom="720" w:left="64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490BD4" w14:textId="77777777" w:rsidR="00117926" w:rsidRDefault="00117926">
      <w:r>
        <w:separator/>
      </w:r>
    </w:p>
  </w:endnote>
  <w:endnote w:type="continuationSeparator" w:id="0">
    <w:p w14:paraId="5643D5BA" w14:textId="77777777" w:rsidR="00117926" w:rsidRDefault="00117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alatino">
    <w:charset w:val="00"/>
    <w:family w:val="auto"/>
    <w:pitch w:val="variable"/>
    <w:sig w:usb0="A00002FF" w:usb1="7800205A" w:usb2="14600000" w:usb3="00000000" w:csb0="00000193"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0743B" w14:textId="77777777" w:rsidR="00D13878" w:rsidRDefault="00D138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4D684" w14:textId="774633A4" w:rsidR="008C54C6" w:rsidRPr="00D333D1" w:rsidRDefault="00D333D1" w:rsidP="00D333D1">
    <w:pPr>
      <w:pStyle w:val="Footer"/>
      <w:tabs>
        <w:tab w:val="clear" w:pos="4320"/>
        <w:tab w:val="clear" w:pos="8640"/>
        <w:tab w:val="left" w:pos="9360"/>
      </w:tabs>
      <w:rPr>
        <w:rFonts w:ascii="Arial" w:hAnsi="Arial" w:cs="Arial"/>
        <w:i/>
        <w:iCs/>
        <w:sz w:val="16"/>
        <w:szCs w:val="16"/>
      </w:rPr>
    </w:pPr>
    <w:r w:rsidRPr="00D333D1">
      <w:rPr>
        <w:rFonts w:ascii="Arial" w:hAnsi="Arial" w:cs="Arial"/>
        <w:i/>
        <w:iCs/>
        <w:sz w:val="16"/>
        <w:szCs w:val="16"/>
      </w:rPr>
      <w:t xml:space="preserve"> </w:t>
    </w:r>
    <w:r>
      <w:rPr>
        <w:rFonts w:ascii="Arial" w:hAnsi="Arial" w:cs="Arial"/>
        <w:i/>
        <w:iCs/>
        <w:sz w:val="16"/>
        <w:szCs w:val="16"/>
      </w:rPr>
      <w:t>NOPB0</w:t>
    </w:r>
    <w:r w:rsidR="00BC46CD">
      <w:rPr>
        <w:rFonts w:ascii="Arial" w:hAnsi="Arial" w:cs="Arial"/>
        <w:i/>
        <w:iCs/>
        <w:sz w:val="16"/>
        <w:szCs w:val="16"/>
      </w:rPr>
      <w:t>9</w:t>
    </w:r>
    <w:r>
      <w:rPr>
        <w:rFonts w:ascii="Arial" w:hAnsi="Arial" w:cs="Arial"/>
        <w:i/>
        <w:iCs/>
        <w:sz w:val="16"/>
        <w:szCs w:val="16"/>
      </w:rPr>
      <w:t>, V1, R</w:t>
    </w:r>
    <w:r w:rsidR="008E5E52">
      <w:rPr>
        <w:rFonts w:ascii="Arial" w:hAnsi="Arial" w:cs="Arial"/>
        <w:i/>
        <w:iCs/>
        <w:sz w:val="16"/>
        <w:szCs w:val="16"/>
      </w:rPr>
      <w:t>8, 1/3/20</w:t>
    </w:r>
    <w:sdt>
      <w:sdtPr>
        <w:id w:val="-2140022606"/>
        <w:docPartObj>
          <w:docPartGallery w:val="Page Numbers (Bottom of Page)"/>
          <w:docPartUnique/>
        </w:docPartObj>
      </w:sdtPr>
      <w:sdtEndPr>
        <w:rPr>
          <w:rFonts w:ascii="Arial" w:hAnsi="Arial" w:cs="Arial"/>
          <w:i/>
          <w:iCs/>
          <w:sz w:val="16"/>
          <w:szCs w:val="16"/>
        </w:rPr>
      </w:sdtEndPr>
      <w:sdtContent>
        <w:sdt>
          <w:sdtPr>
            <w:id w:val="-1769616900"/>
            <w:docPartObj>
              <w:docPartGallery w:val="Page Numbers (Top of Page)"/>
              <w:docPartUnique/>
            </w:docPartObj>
          </w:sdtPr>
          <w:sdtEndPr>
            <w:rPr>
              <w:rFonts w:ascii="Arial" w:hAnsi="Arial" w:cs="Arial"/>
              <w:i/>
              <w:iCs/>
              <w:sz w:val="16"/>
              <w:szCs w:val="16"/>
            </w:rPr>
          </w:sdtEndPr>
          <w:sdtContent>
            <w:r>
              <w:tab/>
            </w:r>
            <w:r w:rsidRPr="00D333D1">
              <w:rPr>
                <w:rFonts w:ascii="Arial" w:hAnsi="Arial" w:cs="Arial"/>
                <w:i/>
                <w:iCs/>
                <w:sz w:val="16"/>
                <w:szCs w:val="16"/>
              </w:rPr>
              <w:t xml:space="preserve">Page </w:t>
            </w:r>
            <w:r w:rsidRPr="00D333D1">
              <w:rPr>
                <w:rFonts w:ascii="Arial" w:hAnsi="Arial" w:cs="Arial"/>
                <w:b/>
                <w:bCs/>
                <w:i/>
                <w:iCs/>
                <w:sz w:val="16"/>
                <w:szCs w:val="16"/>
              </w:rPr>
              <w:fldChar w:fldCharType="begin"/>
            </w:r>
            <w:r w:rsidRPr="00D333D1">
              <w:rPr>
                <w:rFonts w:ascii="Arial" w:hAnsi="Arial" w:cs="Arial"/>
                <w:b/>
                <w:bCs/>
                <w:i/>
                <w:iCs/>
                <w:sz w:val="16"/>
                <w:szCs w:val="16"/>
              </w:rPr>
              <w:instrText xml:space="preserve"> PAGE </w:instrText>
            </w:r>
            <w:r w:rsidRPr="00D333D1">
              <w:rPr>
                <w:rFonts w:ascii="Arial" w:hAnsi="Arial" w:cs="Arial"/>
                <w:b/>
                <w:bCs/>
                <w:i/>
                <w:iCs/>
                <w:sz w:val="16"/>
                <w:szCs w:val="16"/>
              </w:rPr>
              <w:fldChar w:fldCharType="separate"/>
            </w:r>
            <w:r w:rsidR="00B26A5A">
              <w:rPr>
                <w:rFonts w:ascii="Arial" w:hAnsi="Arial" w:cs="Arial"/>
                <w:b/>
                <w:bCs/>
                <w:i/>
                <w:iCs/>
                <w:noProof/>
                <w:sz w:val="16"/>
                <w:szCs w:val="16"/>
              </w:rPr>
              <w:t>1</w:t>
            </w:r>
            <w:r w:rsidRPr="00D333D1">
              <w:rPr>
                <w:rFonts w:ascii="Arial" w:hAnsi="Arial" w:cs="Arial"/>
                <w:b/>
                <w:bCs/>
                <w:i/>
                <w:iCs/>
                <w:sz w:val="16"/>
                <w:szCs w:val="16"/>
              </w:rPr>
              <w:fldChar w:fldCharType="end"/>
            </w:r>
            <w:r w:rsidRPr="00D333D1">
              <w:rPr>
                <w:rFonts w:ascii="Arial" w:hAnsi="Arial" w:cs="Arial"/>
                <w:i/>
                <w:iCs/>
                <w:sz w:val="16"/>
                <w:szCs w:val="16"/>
              </w:rPr>
              <w:t xml:space="preserve"> of </w:t>
            </w:r>
            <w:r w:rsidRPr="00D333D1">
              <w:rPr>
                <w:rFonts w:ascii="Arial" w:hAnsi="Arial" w:cs="Arial"/>
                <w:b/>
                <w:bCs/>
                <w:i/>
                <w:iCs/>
                <w:sz w:val="16"/>
                <w:szCs w:val="16"/>
              </w:rPr>
              <w:fldChar w:fldCharType="begin"/>
            </w:r>
            <w:r w:rsidRPr="00D333D1">
              <w:rPr>
                <w:rFonts w:ascii="Arial" w:hAnsi="Arial" w:cs="Arial"/>
                <w:b/>
                <w:bCs/>
                <w:i/>
                <w:iCs/>
                <w:sz w:val="16"/>
                <w:szCs w:val="16"/>
              </w:rPr>
              <w:instrText xml:space="preserve"> NUMPAGES  </w:instrText>
            </w:r>
            <w:r w:rsidRPr="00D333D1">
              <w:rPr>
                <w:rFonts w:ascii="Arial" w:hAnsi="Arial" w:cs="Arial"/>
                <w:b/>
                <w:bCs/>
                <w:i/>
                <w:iCs/>
                <w:sz w:val="16"/>
                <w:szCs w:val="16"/>
              </w:rPr>
              <w:fldChar w:fldCharType="separate"/>
            </w:r>
            <w:r w:rsidR="00B26A5A">
              <w:rPr>
                <w:rFonts w:ascii="Arial" w:hAnsi="Arial" w:cs="Arial"/>
                <w:b/>
                <w:bCs/>
                <w:i/>
                <w:iCs/>
                <w:noProof/>
                <w:sz w:val="16"/>
                <w:szCs w:val="16"/>
              </w:rPr>
              <w:t>1</w:t>
            </w:r>
            <w:r w:rsidRPr="00D333D1">
              <w:rPr>
                <w:rFonts w:ascii="Arial" w:hAnsi="Arial" w:cs="Arial"/>
                <w:b/>
                <w:bCs/>
                <w:i/>
                <w:iCs/>
                <w:sz w:val="16"/>
                <w:szCs w:val="16"/>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E5FC0" w14:textId="77777777" w:rsidR="008C54C6" w:rsidRPr="008E185C" w:rsidRDefault="008C54C6" w:rsidP="00250A22">
    <w:pPr>
      <w:pStyle w:val="Footer"/>
      <w:rPr>
        <w:rFonts w:ascii="Arial" w:hAnsi="Arial" w:cs="Arial"/>
        <w:i/>
        <w:iCs/>
        <w:sz w:val="16"/>
        <w:szCs w:val="16"/>
      </w:rPr>
    </w:pPr>
    <w:r w:rsidRPr="008E185C">
      <w:rPr>
        <w:rFonts w:ascii="Arial" w:hAnsi="Arial" w:cs="Arial"/>
        <w:i/>
        <w:iCs/>
        <w:sz w:val="16"/>
        <w:szCs w:val="16"/>
      </w:rPr>
      <w:t>NOPB05, V1, R6 6/22/2015</w:t>
    </w:r>
  </w:p>
  <w:p w14:paraId="4B6E1CEB" w14:textId="20A22E53" w:rsidR="008C54C6" w:rsidRDefault="008C54C6">
    <w:pPr>
      <w:pStyle w:val="Footer"/>
    </w:pPr>
    <w:r>
      <w:rPr>
        <w:noProof/>
      </w:rPr>
      <w:drawing>
        <wp:anchor distT="0" distB="0" distL="114300" distR="114300" simplePos="0" relativeHeight="251657728" behindDoc="0" locked="0" layoutInCell="1" allowOverlap="1" wp14:anchorId="5224E0F2" wp14:editId="02DD233E">
          <wp:simplePos x="0" y="0"/>
          <wp:positionH relativeFrom="page">
            <wp:posOffset>0</wp:posOffset>
          </wp:positionH>
          <wp:positionV relativeFrom="page">
            <wp:align>bottom</wp:align>
          </wp:positionV>
          <wp:extent cx="7772400" cy="461544"/>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OF%20Inc/Office/Office%20Supplies/Stationary%20Etc.%20Design%20Files/Letterhead/ccof_letterhead-F.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4615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4877C0" w14:textId="77777777" w:rsidR="00117926" w:rsidRDefault="00117926">
      <w:r>
        <w:separator/>
      </w:r>
    </w:p>
  </w:footnote>
  <w:footnote w:type="continuationSeparator" w:id="0">
    <w:p w14:paraId="0DD1BE48" w14:textId="77777777" w:rsidR="00117926" w:rsidRDefault="001179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90505" w14:textId="6812E321" w:rsidR="008C54C6" w:rsidRDefault="008C54C6">
    <w:pPr>
      <w:pStyle w:val="Header"/>
    </w:pPr>
    <w:r>
      <w:rPr>
        <w:noProof/>
      </w:rPr>
      <w:drawing>
        <wp:anchor distT="0" distB="0" distL="114300" distR="114300" simplePos="0" relativeHeight="251655680" behindDoc="1" locked="0" layoutInCell="1" allowOverlap="1" wp14:anchorId="36C8E998" wp14:editId="361894D8">
          <wp:simplePos x="0" y="0"/>
          <wp:positionH relativeFrom="margin">
            <wp:align>center</wp:align>
          </wp:positionH>
          <wp:positionV relativeFrom="margin">
            <wp:align>center</wp:align>
          </wp:positionV>
          <wp:extent cx="7769225" cy="10055225"/>
          <wp:effectExtent l="0" t="0" r="3175" b="3175"/>
          <wp:wrapNone/>
          <wp:docPr id="138" name="Picture 138" descr="CCOF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OF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9225" cy="10055225"/>
                  </a:xfrm>
                  <a:prstGeom prst="rect">
                    <a:avLst/>
                  </a:prstGeom>
                  <a:noFill/>
                </pic:spPr>
              </pic:pic>
            </a:graphicData>
          </a:graphic>
          <wp14:sizeRelH relativeFrom="page">
            <wp14:pctWidth>0</wp14:pctWidth>
          </wp14:sizeRelH>
          <wp14:sizeRelV relativeFrom="page">
            <wp14:pctHeight>0</wp14:pctHeight>
          </wp14:sizeRelV>
        </wp:anchor>
      </w:drawing>
    </w:r>
    <w:r w:rsidR="00FB3E7C">
      <w:pict w14:anchorId="54B64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1.75pt;height:791.75pt;z-index:-251656704;mso-wrap-edited:f;mso-position-horizontal:center;mso-position-horizontal-relative:margin;mso-position-vertical:center;mso-position-vertical-relative:margin" wrapcoords="-26 0 -26 21579 21600 21579 21600 0 -26 0">
          <v:imagedata r:id="rId2" o:title="CCOF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4CDE2" w14:textId="2D025F92" w:rsidR="00B94F21" w:rsidRDefault="00B94F21">
    <w:pPr>
      <w:pStyle w:val="Header"/>
    </w:pPr>
    <w:r>
      <w:rPr>
        <w:noProof/>
      </w:rPr>
      <w:drawing>
        <wp:anchor distT="0" distB="0" distL="114300" distR="114300" simplePos="0" relativeHeight="251658752" behindDoc="1" locked="0" layoutInCell="1" allowOverlap="1" wp14:anchorId="4F193C61" wp14:editId="78F51E74">
          <wp:simplePos x="0" y="0"/>
          <wp:positionH relativeFrom="page">
            <wp:posOffset>0</wp:posOffset>
          </wp:positionH>
          <wp:positionV relativeFrom="page">
            <wp:posOffset>9525</wp:posOffset>
          </wp:positionV>
          <wp:extent cx="7763255" cy="10046565"/>
          <wp:effectExtent l="0" t="0" r="9525"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a:picLocks noChangeAspect="1" noChangeArrowheads="1"/>
                  </pic:cNvPicPr>
                </pic:nvPicPr>
                <pic:blipFill>
                  <a:blip r:embed="rId1"/>
                  <a:stretch>
                    <a:fillRect/>
                  </a:stretch>
                </pic:blipFill>
                <pic:spPr bwMode="auto">
                  <a:xfrm>
                    <a:off x="0" y="0"/>
                    <a:ext cx="7763255" cy="10046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460FA" w14:textId="0BB3858D" w:rsidR="008C54C6" w:rsidRDefault="008C54C6">
    <w:pPr>
      <w:pStyle w:val="Header"/>
    </w:pPr>
    <w:r>
      <w:rPr>
        <w:noProof/>
      </w:rPr>
      <w:drawing>
        <wp:anchor distT="0" distB="0" distL="114300" distR="114300" simplePos="0" relativeHeight="251656704" behindDoc="0" locked="0" layoutInCell="1" allowOverlap="1" wp14:anchorId="08F914DB" wp14:editId="29DBDFEE">
          <wp:simplePos x="0" y="0"/>
          <wp:positionH relativeFrom="page">
            <wp:posOffset>0</wp:posOffset>
          </wp:positionH>
          <wp:positionV relativeFrom="page">
            <wp:posOffset>0</wp:posOffset>
          </wp:positionV>
          <wp:extent cx="7772400" cy="1362456"/>
          <wp:effectExtent l="0" t="0" r="0" b="952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OF%20Inc/Office/Office%20Supplies/Stationary%20Etc.%20Design%20Files/Letterhead/ccof_letterhead_H.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3624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335EA0"/>
    <w:multiLevelType w:val="hybridMultilevel"/>
    <w:tmpl w:val="E49267AE"/>
    <w:lvl w:ilvl="0" w:tplc="6CA6A02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C855339"/>
    <w:multiLevelType w:val="hybridMultilevel"/>
    <w:tmpl w:val="3940C6C2"/>
    <w:lvl w:ilvl="0" w:tplc="6CA6A02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F126859"/>
    <w:multiLevelType w:val="hybridMultilevel"/>
    <w:tmpl w:val="A7AAC6AC"/>
    <w:lvl w:ilvl="0" w:tplc="04090011">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4A6138DE"/>
    <w:multiLevelType w:val="hybridMultilevel"/>
    <w:tmpl w:val="AEDA9150"/>
    <w:lvl w:ilvl="0" w:tplc="04090011">
      <w:start w:val="1"/>
      <w:numFmt w:val="decimal"/>
      <w:lvlText w:val="%1)"/>
      <w:lvlJc w:val="left"/>
      <w:pPr>
        <w:ind w:left="720" w:hanging="360"/>
      </w:pPr>
      <w:rPr>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425090"/>
    <w:multiLevelType w:val="hybridMultilevel"/>
    <w:tmpl w:val="8B189D20"/>
    <w:lvl w:ilvl="0" w:tplc="40460CD6">
      <w:start w:val="1"/>
      <w:numFmt w:val="upperLetter"/>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825897983">
    <w:abstractNumId w:val="4"/>
  </w:num>
  <w:num w:numId="2" w16cid:durableId="1317227798">
    <w:abstractNumId w:val="1"/>
  </w:num>
  <w:num w:numId="3" w16cid:durableId="53238912">
    <w:abstractNumId w:val="2"/>
  </w:num>
  <w:num w:numId="4" w16cid:durableId="1204633356">
    <w:abstractNumId w:val="0"/>
  </w:num>
  <w:num w:numId="5" w16cid:durableId="181210129">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1" w:cryptProviderType="rsaAES" w:cryptAlgorithmClass="hash" w:cryptAlgorithmType="typeAny" w:cryptAlgorithmSid="14" w:cryptSpinCount="100000" w:hash="rxUEzKcUshcvsKOg+33Im9L8/B2E9NbAeibDnK2gOdqPHgqYwknHgdZuFvMX3f1ont7J8xv3aYmZjaKtRCV17w==" w:salt="zRyulbh+h2YRaouU0dVJdA=="/>
  <w:defaultTabStop w:val="720"/>
  <w:drawingGridHorizontalSpacing w:val="120"/>
  <w:drawingGridVerticalSpacing w:val="163"/>
  <w:displayHorizontalDrawingGridEvery w:val="0"/>
  <w:displayVerticalDrawingGridEvery w:val="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CF0"/>
    <w:rsid w:val="00017EA5"/>
    <w:rsid w:val="00061E80"/>
    <w:rsid w:val="00075F04"/>
    <w:rsid w:val="00081C81"/>
    <w:rsid w:val="000D7CB9"/>
    <w:rsid w:val="000E7B32"/>
    <w:rsid w:val="00104F0E"/>
    <w:rsid w:val="00107AFB"/>
    <w:rsid w:val="00117926"/>
    <w:rsid w:val="00131B53"/>
    <w:rsid w:val="0013787B"/>
    <w:rsid w:val="00174E43"/>
    <w:rsid w:val="00187265"/>
    <w:rsid w:val="00192372"/>
    <w:rsid w:val="001A0C0B"/>
    <w:rsid w:val="001A4C49"/>
    <w:rsid w:val="001A7A07"/>
    <w:rsid w:val="001B69E9"/>
    <w:rsid w:val="001C074B"/>
    <w:rsid w:val="001F2508"/>
    <w:rsid w:val="00203732"/>
    <w:rsid w:val="00221E89"/>
    <w:rsid w:val="00241369"/>
    <w:rsid w:val="00250A22"/>
    <w:rsid w:val="0025708A"/>
    <w:rsid w:val="002659E5"/>
    <w:rsid w:val="00293280"/>
    <w:rsid w:val="002932AF"/>
    <w:rsid w:val="002B44D7"/>
    <w:rsid w:val="002C0352"/>
    <w:rsid w:val="002C2B34"/>
    <w:rsid w:val="002C40AE"/>
    <w:rsid w:val="00324843"/>
    <w:rsid w:val="0035600D"/>
    <w:rsid w:val="0036017A"/>
    <w:rsid w:val="003826E2"/>
    <w:rsid w:val="00385BEC"/>
    <w:rsid w:val="003C4EBB"/>
    <w:rsid w:val="003E410B"/>
    <w:rsid w:val="003F21AA"/>
    <w:rsid w:val="00407499"/>
    <w:rsid w:val="004275C5"/>
    <w:rsid w:val="00451BC0"/>
    <w:rsid w:val="00461A29"/>
    <w:rsid w:val="00484CF9"/>
    <w:rsid w:val="004961DF"/>
    <w:rsid w:val="004A32E2"/>
    <w:rsid w:val="004E4403"/>
    <w:rsid w:val="005011EE"/>
    <w:rsid w:val="005060A1"/>
    <w:rsid w:val="005461C4"/>
    <w:rsid w:val="00554A4C"/>
    <w:rsid w:val="00595409"/>
    <w:rsid w:val="005A1F16"/>
    <w:rsid w:val="005C0B20"/>
    <w:rsid w:val="00605217"/>
    <w:rsid w:val="006055B8"/>
    <w:rsid w:val="00605F67"/>
    <w:rsid w:val="0061159E"/>
    <w:rsid w:val="00625992"/>
    <w:rsid w:val="0063036D"/>
    <w:rsid w:val="0064221A"/>
    <w:rsid w:val="00645548"/>
    <w:rsid w:val="00655330"/>
    <w:rsid w:val="00663D08"/>
    <w:rsid w:val="00667155"/>
    <w:rsid w:val="00672039"/>
    <w:rsid w:val="00683B48"/>
    <w:rsid w:val="006C1B73"/>
    <w:rsid w:val="006F229B"/>
    <w:rsid w:val="00732460"/>
    <w:rsid w:val="007330AF"/>
    <w:rsid w:val="00752748"/>
    <w:rsid w:val="00763ABA"/>
    <w:rsid w:val="00767DBE"/>
    <w:rsid w:val="00790A9E"/>
    <w:rsid w:val="00791609"/>
    <w:rsid w:val="0079569F"/>
    <w:rsid w:val="007B2224"/>
    <w:rsid w:val="007B5FB2"/>
    <w:rsid w:val="007C0205"/>
    <w:rsid w:val="007C3B59"/>
    <w:rsid w:val="007C693F"/>
    <w:rsid w:val="007E556B"/>
    <w:rsid w:val="007E6019"/>
    <w:rsid w:val="007E76BF"/>
    <w:rsid w:val="007E77F3"/>
    <w:rsid w:val="00813C5E"/>
    <w:rsid w:val="008217F8"/>
    <w:rsid w:val="00851D14"/>
    <w:rsid w:val="008527D5"/>
    <w:rsid w:val="00860D1F"/>
    <w:rsid w:val="00873F48"/>
    <w:rsid w:val="008B60C8"/>
    <w:rsid w:val="008C2199"/>
    <w:rsid w:val="008C54C6"/>
    <w:rsid w:val="008E185C"/>
    <w:rsid w:val="008E5E52"/>
    <w:rsid w:val="008F4937"/>
    <w:rsid w:val="00921811"/>
    <w:rsid w:val="00930E56"/>
    <w:rsid w:val="00932CF0"/>
    <w:rsid w:val="00950DA5"/>
    <w:rsid w:val="00962082"/>
    <w:rsid w:val="00980E8B"/>
    <w:rsid w:val="009B6386"/>
    <w:rsid w:val="00A0212F"/>
    <w:rsid w:val="00A05F3A"/>
    <w:rsid w:val="00A13F79"/>
    <w:rsid w:val="00A43B0F"/>
    <w:rsid w:val="00A556A5"/>
    <w:rsid w:val="00A73B83"/>
    <w:rsid w:val="00A809CE"/>
    <w:rsid w:val="00A87ABB"/>
    <w:rsid w:val="00A93443"/>
    <w:rsid w:val="00AA33DC"/>
    <w:rsid w:val="00AC38E0"/>
    <w:rsid w:val="00AC516F"/>
    <w:rsid w:val="00AC6B7C"/>
    <w:rsid w:val="00AE3C7F"/>
    <w:rsid w:val="00AE6FE6"/>
    <w:rsid w:val="00B16D11"/>
    <w:rsid w:val="00B17102"/>
    <w:rsid w:val="00B22F90"/>
    <w:rsid w:val="00B26A5A"/>
    <w:rsid w:val="00B359A2"/>
    <w:rsid w:val="00B65FEE"/>
    <w:rsid w:val="00B8685B"/>
    <w:rsid w:val="00B9011C"/>
    <w:rsid w:val="00B94F21"/>
    <w:rsid w:val="00B965AB"/>
    <w:rsid w:val="00B96C10"/>
    <w:rsid w:val="00BC46CD"/>
    <w:rsid w:val="00BD1D16"/>
    <w:rsid w:val="00C00BBF"/>
    <w:rsid w:val="00C12D48"/>
    <w:rsid w:val="00C20A35"/>
    <w:rsid w:val="00C45049"/>
    <w:rsid w:val="00C45CE3"/>
    <w:rsid w:val="00C72E01"/>
    <w:rsid w:val="00C72E5D"/>
    <w:rsid w:val="00C733A6"/>
    <w:rsid w:val="00CA5C07"/>
    <w:rsid w:val="00CB04AE"/>
    <w:rsid w:val="00CC4BE2"/>
    <w:rsid w:val="00CE5ECF"/>
    <w:rsid w:val="00CE75E3"/>
    <w:rsid w:val="00D13878"/>
    <w:rsid w:val="00D236FF"/>
    <w:rsid w:val="00D333D1"/>
    <w:rsid w:val="00D459B7"/>
    <w:rsid w:val="00D5558B"/>
    <w:rsid w:val="00D81EAF"/>
    <w:rsid w:val="00D923EB"/>
    <w:rsid w:val="00DE3268"/>
    <w:rsid w:val="00DF5A3D"/>
    <w:rsid w:val="00E46994"/>
    <w:rsid w:val="00E64960"/>
    <w:rsid w:val="00E6603D"/>
    <w:rsid w:val="00E90FA1"/>
    <w:rsid w:val="00EB2D4E"/>
    <w:rsid w:val="00EC2A1A"/>
    <w:rsid w:val="00F1239D"/>
    <w:rsid w:val="00F236F8"/>
    <w:rsid w:val="00F515AE"/>
    <w:rsid w:val="00F52512"/>
    <w:rsid w:val="00F5353C"/>
    <w:rsid w:val="00F77498"/>
    <w:rsid w:val="00FA0930"/>
    <w:rsid w:val="00FA1922"/>
    <w:rsid w:val="00FA32B2"/>
    <w:rsid w:val="00FB3E7C"/>
    <w:rsid w:val="00FD40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oNotEmbedSmartTags/>
  <w:decimalSymbol w:val="."/>
  <w:listSeparator w:val=","/>
  <w14:docId w14:val="4A045CD3"/>
  <w15:docId w15:val="{CE6987E3-F041-45BB-9A95-EF84A7447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75C5"/>
    <w:rPr>
      <w:rFonts w:ascii="New York" w:hAnsi="New York"/>
      <w:sz w:val="24"/>
    </w:rPr>
  </w:style>
  <w:style w:type="paragraph" w:styleId="Heading1">
    <w:name w:val="heading 1"/>
    <w:basedOn w:val="Normal"/>
    <w:next w:val="Normal"/>
    <w:link w:val="Heading1Char"/>
    <w:qFormat/>
    <w:rsid w:val="005A1F16"/>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67203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C5C39"/>
    <w:pPr>
      <w:tabs>
        <w:tab w:val="center" w:pos="4320"/>
        <w:tab w:val="right" w:pos="8640"/>
      </w:tabs>
    </w:pPr>
  </w:style>
  <w:style w:type="paragraph" w:styleId="Footer">
    <w:name w:val="footer"/>
    <w:basedOn w:val="Normal"/>
    <w:link w:val="FooterChar"/>
    <w:uiPriority w:val="99"/>
    <w:rsid w:val="00AC5C39"/>
    <w:pPr>
      <w:tabs>
        <w:tab w:val="center" w:pos="4320"/>
        <w:tab w:val="right" w:pos="8640"/>
      </w:tabs>
    </w:pPr>
  </w:style>
  <w:style w:type="character" w:styleId="Hyperlink">
    <w:name w:val="Hyperlink"/>
    <w:rsid w:val="001C074B"/>
    <w:rPr>
      <w:color w:val="0000FF"/>
      <w:u w:val="single"/>
    </w:rPr>
  </w:style>
  <w:style w:type="paragraph" w:styleId="BodyText">
    <w:name w:val="Body Text"/>
    <w:basedOn w:val="Normal"/>
    <w:rsid w:val="00790A9E"/>
    <w:rPr>
      <w:u w:val="single"/>
    </w:rPr>
  </w:style>
  <w:style w:type="paragraph" w:styleId="FootnoteText">
    <w:name w:val="footnote text"/>
    <w:basedOn w:val="Normal"/>
    <w:link w:val="FootnoteTextChar"/>
    <w:uiPriority w:val="99"/>
    <w:semiHidden/>
    <w:rsid w:val="00790A9E"/>
    <w:rPr>
      <w:sz w:val="20"/>
    </w:rPr>
  </w:style>
  <w:style w:type="character" w:styleId="Strong">
    <w:name w:val="Strong"/>
    <w:uiPriority w:val="22"/>
    <w:qFormat/>
    <w:rsid w:val="00790A9E"/>
    <w:rPr>
      <w:b/>
      <w:bCs/>
    </w:rPr>
  </w:style>
  <w:style w:type="paragraph" w:customStyle="1" w:styleId="NOPsections">
    <w:name w:val="NOP sections"/>
    <w:basedOn w:val="Normal"/>
    <w:next w:val="NOPRegText"/>
    <w:link w:val="NOPsectionsChar"/>
    <w:rsid w:val="00790A9E"/>
    <w:pPr>
      <w:spacing w:before="120"/>
    </w:pPr>
    <w:rPr>
      <w:rFonts w:ascii="Arial" w:hAnsi="Arial" w:cs="Arial"/>
      <w:b/>
      <w:sz w:val="22"/>
    </w:rPr>
  </w:style>
  <w:style w:type="paragraph" w:customStyle="1" w:styleId="NOPRegText">
    <w:name w:val="NOP Reg Text"/>
    <w:basedOn w:val="Normal"/>
    <w:next w:val="Normal"/>
    <w:link w:val="NOPRegTextCharChar"/>
    <w:rsid w:val="00790A9E"/>
    <w:rPr>
      <w:rFonts w:ascii="Arial" w:hAnsi="Arial"/>
      <w:sz w:val="20"/>
    </w:rPr>
  </w:style>
  <w:style w:type="character" w:customStyle="1" w:styleId="NOPRegTextCharChar">
    <w:name w:val="NOP Reg Text Char Char"/>
    <w:link w:val="NOPRegText"/>
    <w:rsid w:val="00790A9E"/>
    <w:rPr>
      <w:rFonts w:ascii="Arial" w:hAnsi="Arial"/>
      <w:szCs w:val="24"/>
      <w:lang w:val="en-US" w:eastAsia="en-US" w:bidi="ar-SA"/>
    </w:rPr>
  </w:style>
  <w:style w:type="character" w:customStyle="1" w:styleId="NOPsectionsChar">
    <w:name w:val="NOP sections Char"/>
    <w:link w:val="NOPsections"/>
    <w:rsid w:val="00790A9E"/>
    <w:rPr>
      <w:rFonts w:ascii="Arial" w:hAnsi="Arial" w:cs="Arial"/>
      <w:b/>
      <w:sz w:val="22"/>
      <w:lang w:val="en-US" w:eastAsia="en-US" w:bidi="ar-SA"/>
    </w:rPr>
  </w:style>
  <w:style w:type="paragraph" w:customStyle="1" w:styleId="NOPRegtext0">
    <w:name w:val="NOP Reg text"/>
    <w:basedOn w:val="Normal"/>
    <w:rsid w:val="00790A9E"/>
    <w:rPr>
      <w:rFonts w:ascii="Arial" w:hAnsi="Arial"/>
      <w:sz w:val="20"/>
    </w:rPr>
  </w:style>
  <w:style w:type="character" w:customStyle="1" w:styleId="FootnoteCharacters">
    <w:name w:val="Footnote Characters"/>
    <w:rsid w:val="00790A9E"/>
    <w:rPr>
      <w:vertAlign w:val="superscript"/>
    </w:rPr>
  </w:style>
  <w:style w:type="character" w:customStyle="1" w:styleId="FootnoteTextChar">
    <w:name w:val="Footnote Text Char"/>
    <w:link w:val="FootnoteText"/>
    <w:uiPriority w:val="99"/>
    <w:rsid w:val="00790A9E"/>
    <w:rPr>
      <w:lang w:val="en-US" w:eastAsia="en-US" w:bidi="ar-SA"/>
    </w:rPr>
  </w:style>
  <w:style w:type="paragraph" w:customStyle="1" w:styleId="Palatino">
    <w:name w:val="Palatino"/>
    <w:basedOn w:val="Normal"/>
    <w:rsid w:val="004275C5"/>
    <w:rPr>
      <w:rFonts w:ascii="Palatino" w:hAnsi="Palatino"/>
    </w:rPr>
  </w:style>
  <w:style w:type="character" w:customStyle="1" w:styleId="Heading1Char">
    <w:name w:val="Heading 1 Char"/>
    <w:link w:val="Heading1"/>
    <w:uiPriority w:val="9"/>
    <w:rsid w:val="005A1F16"/>
    <w:rPr>
      <w:rFonts w:ascii="Cambria" w:eastAsia="Times New Roman" w:hAnsi="Cambria" w:cs="Times New Roman"/>
      <w:b/>
      <w:bCs/>
      <w:kern w:val="32"/>
      <w:sz w:val="32"/>
      <w:szCs w:val="32"/>
    </w:rPr>
  </w:style>
  <w:style w:type="paragraph" w:styleId="ListParagraph">
    <w:name w:val="List Paragraph"/>
    <w:basedOn w:val="Normal"/>
    <w:uiPriority w:val="34"/>
    <w:qFormat/>
    <w:rsid w:val="005A1F16"/>
    <w:pPr>
      <w:ind w:left="720"/>
    </w:pPr>
    <w:rPr>
      <w:rFonts w:ascii="Calibri" w:eastAsia="Calibri" w:hAnsi="Calibri"/>
      <w:sz w:val="22"/>
      <w:szCs w:val="22"/>
    </w:rPr>
  </w:style>
  <w:style w:type="paragraph" w:styleId="NoSpacing">
    <w:name w:val="No Spacing"/>
    <w:uiPriority w:val="1"/>
    <w:qFormat/>
    <w:rsid w:val="00860D1F"/>
    <w:rPr>
      <w:rFonts w:ascii="Calibri" w:eastAsia="Calibri" w:hAnsi="Calibri"/>
      <w:sz w:val="22"/>
      <w:szCs w:val="22"/>
    </w:rPr>
  </w:style>
  <w:style w:type="paragraph" w:styleId="NormalWeb">
    <w:name w:val="Normal (Web)"/>
    <w:basedOn w:val="Normal"/>
    <w:uiPriority w:val="99"/>
    <w:unhideWhenUsed/>
    <w:rsid w:val="00192372"/>
    <w:pPr>
      <w:spacing w:before="100" w:beforeAutospacing="1" w:after="100" w:afterAutospacing="1"/>
    </w:pPr>
    <w:rPr>
      <w:rFonts w:ascii="Times New Roman" w:eastAsia="Calibri" w:hAnsi="Times New Roman"/>
      <w:szCs w:val="24"/>
    </w:rPr>
  </w:style>
  <w:style w:type="character" w:customStyle="1" w:styleId="apple-converted-space">
    <w:name w:val="apple-converted-space"/>
    <w:rsid w:val="00192372"/>
  </w:style>
  <w:style w:type="character" w:styleId="Emphasis">
    <w:name w:val="Emphasis"/>
    <w:uiPriority w:val="20"/>
    <w:qFormat/>
    <w:rsid w:val="00192372"/>
    <w:rPr>
      <w:i/>
      <w:iCs/>
    </w:rPr>
  </w:style>
  <w:style w:type="paragraph" w:styleId="Title">
    <w:name w:val="Title"/>
    <w:basedOn w:val="Normal"/>
    <w:next w:val="Normal"/>
    <w:link w:val="TitleChar"/>
    <w:qFormat/>
    <w:rsid w:val="00192372"/>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192372"/>
    <w:rPr>
      <w:rFonts w:ascii="Calibri Light" w:eastAsia="Times New Roman" w:hAnsi="Calibri Light" w:cs="Times New Roman"/>
      <w:b/>
      <w:bCs/>
      <w:kern w:val="28"/>
      <w:sz w:val="32"/>
      <w:szCs w:val="32"/>
    </w:rPr>
  </w:style>
  <w:style w:type="paragraph" w:customStyle="1" w:styleId="Default">
    <w:name w:val="Default"/>
    <w:rsid w:val="00667155"/>
    <w:pPr>
      <w:autoSpaceDE w:val="0"/>
      <w:autoSpaceDN w:val="0"/>
      <w:adjustRightInd w:val="0"/>
    </w:pPr>
    <w:rPr>
      <w:rFonts w:ascii="Calibri" w:hAnsi="Calibri" w:cs="Calibri"/>
      <w:color w:val="000000"/>
      <w:sz w:val="24"/>
      <w:szCs w:val="24"/>
    </w:rPr>
  </w:style>
  <w:style w:type="character" w:customStyle="1" w:styleId="FooterChar">
    <w:name w:val="Footer Char"/>
    <w:basedOn w:val="DefaultParagraphFont"/>
    <w:link w:val="Footer"/>
    <w:uiPriority w:val="99"/>
    <w:rsid w:val="00667155"/>
    <w:rPr>
      <w:rFonts w:ascii="New York" w:hAnsi="New York"/>
      <w:sz w:val="24"/>
    </w:rPr>
  </w:style>
  <w:style w:type="character" w:customStyle="1" w:styleId="Heading2Char">
    <w:name w:val="Heading 2 Char"/>
    <w:basedOn w:val="DefaultParagraphFont"/>
    <w:link w:val="Heading2"/>
    <w:semiHidden/>
    <w:rsid w:val="00672039"/>
    <w:rPr>
      <w:rFonts w:asciiTheme="majorHAnsi" w:eastAsiaTheme="majorEastAsia" w:hAnsiTheme="majorHAnsi" w:cstheme="majorBidi"/>
      <w:color w:val="2E74B5" w:themeColor="accent1" w:themeShade="BF"/>
      <w:sz w:val="26"/>
      <w:szCs w:val="26"/>
    </w:rPr>
  </w:style>
  <w:style w:type="character" w:customStyle="1" w:styleId="hps">
    <w:name w:val="hps"/>
    <w:basedOn w:val="DefaultParagraphFont"/>
    <w:rsid w:val="00AA33DC"/>
  </w:style>
  <w:style w:type="paragraph" w:styleId="BalloonText">
    <w:name w:val="Balloon Text"/>
    <w:basedOn w:val="Normal"/>
    <w:link w:val="BalloonTextChar"/>
    <w:semiHidden/>
    <w:unhideWhenUsed/>
    <w:rsid w:val="00484CF9"/>
    <w:rPr>
      <w:rFonts w:ascii="Segoe UI" w:hAnsi="Segoe UI" w:cs="Segoe UI"/>
      <w:sz w:val="18"/>
      <w:szCs w:val="18"/>
    </w:rPr>
  </w:style>
  <w:style w:type="character" w:customStyle="1" w:styleId="BalloonTextChar">
    <w:name w:val="Balloon Text Char"/>
    <w:basedOn w:val="DefaultParagraphFont"/>
    <w:link w:val="BalloonText"/>
    <w:semiHidden/>
    <w:rsid w:val="00484CF9"/>
    <w:rPr>
      <w:rFonts w:ascii="Segoe UI" w:hAnsi="Segoe UI" w:cs="Segoe UI"/>
      <w:sz w:val="18"/>
      <w:szCs w:val="18"/>
    </w:rPr>
  </w:style>
  <w:style w:type="character" w:styleId="BookTitle">
    <w:name w:val="Book Title"/>
    <w:basedOn w:val="DefaultParagraphFont"/>
    <w:uiPriority w:val="33"/>
    <w:qFormat/>
    <w:rsid w:val="00E6603D"/>
    <w:rPr>
      <w:b/>
      <w:bCs/>
      <w:i/>
      <w:iCs/>
      <w:spacing w:val="5"/>
    </w:rPr>
  </w:style>
  <w:style w:type="character" w:styleId="FollowedHyperlink">
    <w:name w:val="FollowedHyperlink"/>
    <w:basedOn w:val="DefaultParagraphFont"/>
    <w:rsid w:val="007E76BF"/>
    <w:rPr>
      <w:color w:val="954F72" w:themeColor="followedHyperlink"/>
      <w:u w:val="single"/>
    </w:rPr>
  </w:style>
  <w:style w:type="character" w:styleId="FootnoteReference">
    <w:name w:val="footnote reference"/>
    <w:basedOn w:val="DefaultParagraphFont"/>
    <w:uiPriority w:val="99"/>
    <w:semiHidden/>
    <w:unhideWhenUsed/>
    <w:rsid w:val="001A0C0B"/>
    <w:rPr>
      <w:vertAlign w:val="superscript"/>
    </w:rPr>
  </w:style>
  <w:style w:type="table" w:styleId="TableGrid">
    <w:name w:val="Table Grid"/>
    <w:basedOn w:val="TableNormal"/>
    <w:rsid w:val="008C54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710747">
      <w:bodyDiv w:val="1"/>
      <w:marLeft w:val="0"/>
      <w:marRight w:val="0"/>
      <w:marTop w:val="0"/>
      <w:marBottom w:val="0"/>
      <w:divBdr>
        <w:top w:val="none" w:sz="0" w:space="0" w:color="auto"/>
        <w:left w:val="none" w:sz="0" w:space="0" w:color="auto"/>
        <w:bottom w:val="none" w:sz="0" w:space="0" w:color="auto"/>
        <w:right w:val="none" w:sz="0" w:space="0" w:color="auto"/>
      </w:divBdr>
    </w:div>
    <w:div w:id="1651716159">
      <w:bodyDiv w:val="1"/>
      <w:marLeft w:val="0"/>
      <w:marRight w:val="0"/>
      <w:marTop w:val="0"/>
      <w:marBottom w:val="0"/>
      <w:divBdr>
        <w:top w:val="none" w:sz="0" w:space="0" w:color="auto"/>
        <w:left w:val="none" w:sz="0" w:space="0" w:color="auto"/>
        <w:bottom w:val="none" w:sz="0" w:space="0" w:color="auto"/>
        <w:right w:val="none" w:sz="0" w:space="0" w:color="auto"/>
      </w:divBdr>
    </w:div>
    <w:div w:id="1697464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cof@ccof.org"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cof.org/materialssearch"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9ababc6-fd81-4b54-b3d2-b3b9331a54f2">
      <Terms xmlns="http://schemas.microsoft.com/office/infopath/2007/PartnerControls"/>
    </lcf76f155ced4ddcb4097134ff3c332f>
    <TaxCatchAll xmlns="85baac6e-00ee-4400-8471-a7ea50d0936d"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ACBC70D29333B540B9741A7B319F3CB2" ma:contentTypeVersion="19" ma:contentTypeDescription="Create a new document." ma:contentTypeScope="" ma:versionID="ed1149ab3b72490a7231a6def750c413">
  <xsd:schema xmlns:xsd="http://www.w3.org/2001/XMLSchema" xmlns:xs="http://www.w3.org/2001/XMLSchema" xmlns:p="http://schemas.microsoft.com/office/2006/metadata/properties" xmlns:ns2="09ababc6-fd81-4b54-b3d2-b3b9331a54f2" xmlns:ns3="85baac6e-00ee-4400-8471-a7ea50d0936d" targetNamespace="http://schemas.microsoft.com/office/2006/metadata/properties" ma:root="true" ma:fieldsID="24986f0d06b2e690aa25382455076e5d" ns2:_="" ns3:_="">
    <xsd:import namespace="09ababc6-fd81-4b54-b3d2-b3b9331a54f2"/>
    <xsd:import namespace="85baac6e-00ee-4400-8471-a7ea50d093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babc6-fd81-4b54-b3d2-b3b9331a54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6e35ba0-d096-48dc-92db-9600dc17ce07"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baac6e-00ee-4400-8471-a7ea50d0936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699c118-23ee-48c3-8a9a-273ede115b9f}" ma:internalName="TaxCatchAll" ma:showField="CatchAllData" ma:web="85baac6e-00ee-4400-8471-a7ea50d093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FFFA7E-6CAE-4EF4-B54C-F3CCF4845F3B}">
  <ds:schemaRefs>
    <ds:schemaRef ds:uri="http://schemas.microsoft.com/sharepoint/v3/contenttype/forms"/>
  </ds:schemaRefs>
</ds:datastoreItem>
</file>

<file path=customXml/itemProps2.xml><?xml version="1.0" encoding="utf-8"?>
<ds:datastoreItem xmlns:ds="http://schemas.openxmlformats.org/officeDocument/2006/customXml" ds:itemID="{2352E719-C0F5-4ED7-A509-4C947F490E79}">
  <ds:schemaRefs>
    <ds:schemaRef ds:uri="http://purl.org/dc/elements/1.1/"/>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8920ce81-5125-4899-8813-6e9b95828af3"/>
    <ds:schemaRef ds:uri="8548a99a-b822-4f39-9525-50693643d7d1"/>
    <ds:schemaRef ds:uri="http://schemas.microsoft.com/office/2006/metadata/properties"/>
    <ds:schemaRef ds:uri="http://www.w3.org/XML/1998/namespace"/>
    <ds:schemaRef ds:uri="09ababc6-fd81-4b54-b3d2-b3b9331a54f2"/>
    <ds:schemaRef ds:uri="85baac6e-00ee-4400-8471-a7ea50d0936d"/>
  </ds:schemaRefs>
</ds:datastoreItem>
</file>

<file path=customXml/itemProps3.xml><?xml version="1.0" encoding="utf-8"?>
<ds:datastoreItem xmlns:ds="http://schemas.openxmlformats.org/officeDocument/2006/customXml" ds:itemID="{97E0C6BF-6602-4049-9F0F-BAF47FBCD53F}">
  <ds:schemaRefs>
    <ds:schemaRef ds:uri="http://schemas.openxmlformats.org/officeDocument/2006/bibliography"/>
  </ds:schemaRefs>
</ds:datastoreItem>
</file>

<file path=customXml/itemProps4.xml><?xml version="1.0" encoding="utf-8"?>
<ds:datastoreItem xmlns:ds="http://schemas.openxmlformats.org/officeDocument/2006/customXml" ds:itemID="{4BC51E3B-1B6A-4CBA-9CE1-8C4E886311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ababc6-fd81-4b54-b3d2-b3b9331a54f2"/>
    <ds:schemaRef ds:uri="85baac6e-00ee-4400-8471-a7ea50d093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1055</TotalTime>
  <Pages>1</Pages>
  <Words>415</Words>
  <Characters>2366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CCOF</Company>
  <LinksUpToDate>false</LinksUpToDate>
  <CharactersWithSpaces>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Staci Sambol</dc:creator>
  <cp:keywords/>
  <cp:lastModifiedBy>Andy Elvin</cp:lastModifiedBy>
  <cp:revision>27</cp:revision>
  <cp:lastPrinted>2014-02-10T17:26:00Z</cp:lastPrinted>
  <dcterms:created xsi:type="dcterms:W3CDTF">2019-07-01T23:09:00Z</dcterms:created>
  <dcterms:modified xsi:type="dcterms:W3CDTF">2025-04-15T21:30:00Z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0x010100ACBC70D29333B540B9741A7B319F3CB2</vt:lpwstr>
  </property>
  <property fmtid="{D5CDD505-2E9C-101B-9397-08002B2CF9AE}" pid="3" name="Order">
    <vt:r8>29864800</vt:r8>
  </property>
  <property fmtid="{D5CDD505-2E9C-101B-9397-08002B2CF9AE}" pid="4" name="MediaServiceImageTags">
    <vt:lpwstr/>
  </property>
</Properties>
</file>